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47B12" w:rsidRPr="00625FDE" w:rsidRDefault="00B9139F" w:rsidP="00B9139F">
      <w:pPr>
        <w:pStyle w:val="NoSpacing"/>
        <w:jc w:val="center"/>
        <w:rPr>
          <w:rFonts w:ascii="Arial" w:hAnsi="Arial" w:cs="Arial"/>
          <w:b/>
          <w:sz w:val="21"/>
          <w:szCs w:val="21"/>
        </w:rPr>
      </w:pPr>
      <w:bookmarkStart w:id="0" w:name="_GoBack"/>
      <w:bookmarkEnd w:id="0"/>
      <w:r w:rsidRPr="00625FDE">
        <w:rPr>
          <w:rFonts w:ascii="Arial" w:hAnsi="Arial" w:cs="Arial"/>
          <w:b/>
          <w:sz w:val="21"/>
          <w:szCs w:val="21"/>
        </w:rPr>
        <w:t>M</w:t>
      </w:r>
      <w:r w:rsidR="00647B12" w:rsidRPr="00625FDE">
        <w:rPr>
          <w:rFonts w:ascii="Arial" w:hAnsi="Arial" w:cs="Arial"/>
          <w:b/>
          <w:sz w:val="21"/>
          <w:szCs w:val="21"/>
        </w:rPr>
        <w:t>edical Device Technical Areas</w:t>
      </w:r>
    </w:p>
    <w:p w:rsidR="00B9139F" w:rsidRPr="00625FDE" w:rsidRDefault="00B9139F" w:rsidP="00B9139F">
      <w:pPr>
        <w:pStyle w:val="NoSpacing"/>
        <w:jc w:val="center"/>
        <w:rPr>
          <w:rFonts w:ascii="Arial" w:hAnsi="Arial" w:cs="Arial"/>
          <w:b/>
          <w:sz w:val="21"/>
          <w:szCs w:val="21"/>
        </w:rPr>
      </w:pPr>
    </w:p>
    <w:tbl>
      <w:tblPr>
        <w:tblStyle w:val="TableGrid"/>
        <w:tblW w:w="9246" w:type="dxa"/>
        <w:jc w:val="center"/>
        <w:tblLook w:val="04A0" w:firstRow="1" w:lastRow="0" w:firstColumn="1" w:lastColumn="0" w:noHBand="0" w:noVBand="1"/>
      </w:tblPr>
      <w:tblGrid>
        <w:gridCol w:w="1257"/>
        <w:gridCol w:w="7989"/>
      </w:tblGrid>
      <w:tr w:rsidR="00396BD1" w:rsidRPr="00625FDE" w:rsidTr="001A6BB5">
        <w:trPr>
          <w:jc w:val="center"/>
        </w:trPr>
        <w:tc>
          <w:tcPr>
            <w:tcW w:w="9246" w:type="dxa"/>
            <w:gridSpan w:val="2"/>
            <w:shd w:val="clear" w:color="auto" w:fill="C0504D" w:themeFill="accent2"/>
            <w:vAlign w:val="center"/>
          </w:tcPr>
          <w:p w:rsidR="00396BD1" w:rsidRPr="00625FDE" w:rsidRDefault="00396BD1" w:rsidP="00BA4665">
            <w:pPr>
              <w:pStyle w:val="NoSpacing"/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25FDE">
              <w:rPr>
                <w:rFonts w:ascii="Arial" w:hAnsi="Arial" w:cs="Arial"/>
                <w:b/>
                <w:sz w:val="21"/>
                <w:szCs w:val="21"/>
              </w:rPr>
              <w:t>(1) MEDICAL DEVICES, NON-ACTIVE</w:t>
            </w:r>
          </w:p>
        </w:tc>
      </w:tr>
      <w:tr w:rsidR="00647B12" w:rsidRPr="00625FDE" w:rsidTr="001A6BB5">
        <w:trPr>
          <w:jc w:val="center"/>
        </w:trPr>
        <w:tc>
          <w:tcPr>
            <w:tcW w:w="9246" w:type="dxa"/>
            <w:gridSpan w:val="2"/>
            <w:shd w:val="clear" w:color="auto" w:fill="E5B8B7" w:themeFill="accent2" w:themeFillTint="66"/>
            <w:vAlign w:val="center"/>
          </w:tcPr>
          <w:p w:rsidR="00647B12" w:rsidRPr="00625FDE" w:rsidRDefault="00647B12" w:rsidP="00BA4665">
            <w:pPr>
              <w:pStyle w:val="NoSpacing"/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25FDE">
              <w:rPr>
                <w:rFonts w:ascii="Arial" w:hAnsi="Arial" w:cs="Arial"/>
                <w:b/>
                <w:sz w:val="21"/>
                <w:szCs w:val="21"/>
              </w:rPr>
              <w:t>MD 0100: GENERAL NON-ACTIVE, NON-IMPLANTABLE MEDICAL DEVICES</w:t>
            </w:r>
          </w:p>
        </w:tc>
      </w:tr>
      <w:tr w:rsidR="00B252BD" w:rsidRPr="00625FDE" w:rsidTr="001A6BB5">
        <w:trPr>
          <w:jc w:val="center"/>
        </w:trPr>
        <w:tc>
          <w:tcPr>
            <w:tcW w:w="1257" w:type="dxa"/>
            <w:vAlign w:val="center"/>
          </w:tcPr>
          <w:p w:rsidR="00B252BD" w:rsidRPr="00625FDE" w:rsidRDefault="00B252BD" w:rsidP="00D33B48">
            <w:pPr>
              <w:pStyle w:val="NoSpacing"/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25FDE">
              <w:rPr>
                <w:rFonts w:ascii="Arial" w:hAnsi="Arial" w:cs="Arial"/>
                <w:b/>
                <w:sz w:val="21"/>
                <w:szCs w:val="21"/>
              </w:rPr>
              <w:t>MD 0101</w:t>
            </w:r>
          </w:p>
        </w:tc>
        <w:tc>
          <w:tcPr>
            <w:tcW w:w="7989" w:type="dxa"/>
            <w:vAlign w:val="center"/>
          </w:tcPr>
          <w:p w:rsidR="00B252BD" w:rsidRPr="00625FDE" w:rsidRDefault="00B252BD" w:rsidP="00B9139F">
            <w:pPr>
              <w:pStyle w:val="NoSpacing"/>
              <w:rPr>
                <w:rFonts w:ascii="Arial" w:hAnsi="Arial" w:cs="Arial"/>
                <w:sz w:val="21"/>
                <w:szCs w:val="21"/>
              </w:rPr>
            </w:pPr>
            <w:r w:rsidRPr="00625FDE">
              <w:rPr>
                <w:rFonts w:ascii="Arial" w:hAnsi="Arial" w:cs="Arial"/>
                <w:sz w:val="21"/>
                <w:szCs w:val="21"/>
              </w:rPr>
              <w:t xml:space="preserve">Non-active devices for anesthesia, emergency and intensive care </w:t>
            </w:r>
          </w:p>
        </w:tc>
      </w:tr>
      <w:tr w:rsidR="00B252BD" w:rsidRPr="00625FDE" w:rsidTr="001A6BB5">
        <w:trPr>
          <w:jc w:val="center"/>
        </w:trPr>
        <w:tc>
          <w:tcPr>
            <w:tcW w:w="1257" w:type="dxa"/>
            <w:vAlign w:val="center"/>
          </w:tcPr>
          <w:p w:rsidR="00B252BD" w:rsidRPr="00625FDE" w:rsidRDefault="00B252BD" w:rsidP="00D33B48">
            <w:pPr>
              <w:pStyle w:val="NoSpacing"/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25FDE">
              <w:rPr>
                <w:rFonts w:ascii="Arial" w:hAnsi="Arial" w:cs="Arial"/>
                <w:b/>
                <w:sz w:val="21"/>
                <w:szCs w:val="21"/>
              </w:rPr>
              <w:t>MD 0102</w:t>
            </w:r>
          </w:p>
        </w:tc>
        <w:tc>
          <w:tcPr>
            <w:tcW w:w="7989" w:type="dxa"/>
            <w:vAlign w:val="center"/>
          </w:tcPr>
          <w:p w:rsidR="00B252BD" w:rsidRPr="00625FDE" w:rsidRDefault="00B252BD" w:rsidP="00B9139F">
            <w:pPr>
              <w:pStyle w:val="NoSpacing"/>
              <w:rPr>
                <w:rFonts w:ascii="Arial" w:hAnsi="Arial" w:cs="Arial"/>
                <w:sz w:val="21"/>
                <w:szCs w:val="21"/>
              </w:rPr>
            </w:pPr>
            <w:r w:rsidRPr="00625FDE">
              <w:rPr>
                <w:rFonts w:ascii="Arial" w:hAnsi="Arial" w:cs="Arial"/>
                <w:sz w:val="21"/>
                <w:szCs w:val="21"/>
              </w:rPr>
              <w:t>Non-active devices for injection, infusion, transfusion and dialysis</w:t>
            </w:r>
          </w:p>
        </w:tc>
      </w:tr>
      <w:tr w:rsidR="00B252BD" w:rsidRPr="00625FDE" w:rsidTr="001A6BB5">
        <w:trPr>
          <w:jc w:val="center"/>
        </w:trPr>
        <w:tc>
          <w:tcPr>
            <w:tcW w:w="1257" w:type="dxa"/>
            <w:vAlign w:val="center"/>
          </w:tcPr>
          <w:p w:rsidR="00B252BD" w:rsidRPr="00625FDE" w:rsidRDefault="00B252BD" w:rsidP="00D33B48">
            <w:pPr>
              <w:pStyle w:val="NoSpacing"/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25FDE">
              <w:rPr>
                <w:rFonts w:ascii="Arial" w:hAnsi="Arial" w:cs="Arial"/>
                <w:b/>
                <w:sz w:val="21"/>
                <w:szCs w:val="21"/>
              </w:rPr>
              <w:t>MD 0103</w:t>
            </w:r>
          </w:p>
        </w:tc>
        <w:tc>
          <w:tcPr>
            <w:tcW w:w="7989" w:type="dxa"/>
            <w:vAlign w:val="center"/>
          </w:tcPr>
          <w:p w:rsidR="00B252BD" w:rsidRPr="00625FDE" w:rsidRDefault="00B252BD" w:rsidP="00B9139F">
            <w:pPr>
              <w:pStyle w:val="NoSpacing"/>
              <w:rPr>
                <w:rFonts w:ascii="Arial" w:hAnsi="Arial" w:cs="Arial"/>
                <w:sz w:val="21"/>
                <w:szCs w:val="21"/>
              </w:rPr>
            </w:pPr>
            <w:r w:rsidRPr="00625FDE">
              <w:rPr>
                <w:rFonts w:ascii="Arial" w:hAnsi="Arial" w:cs="Arial"/>
                <w:sz w:val="21"/>
                <w:szCs w:val="21"/>
              </w:rPr>
              <w:t>Non-active orthopedic and rehabilitation devices</w:t>
            </w:r>
          </w:p>
        </w:tc>
      </w:tr>
      <w:tr w:rsidR="00B252BD" w:rsidRPr="00625FDE" w:rsidTr="001A6BB5">
        <w:trPr>
          <w:jc w:val="center"/>
        </w:trPr>
        <w:tc>
          <w:tcPr>
            <w:tcW w:w="1257" w:type="dxa"/>
            <w:vAlign w:val="center"/>
          </w:tcPr>
          <w:p w:rsidR="00B252BD" w:rsidRPr="00625FDE" w:rsidRDefault="00B252BD" w:rsidP="00D33B48">
            <w:pPr>
              <w:pStyle w:val="NoSpacing"/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25FDE">
              <w:rPr>
                <w:rFonts w:ascii="Arial" w:hAnsi="Arial" w:cs="Arial"/>
                <w:b/>
                <w:sz w:val="21"/>
                <w:szCs w:val="21"/>
              </w:rPr>
              <w:t>MD 0104</w:t>
            </w:r>
          </w:p>
        </w:tc>
        <w:tc>
          <w:tcPr>
            <w:tcW w:w="7989" w:type="dxa"/>
            <w:vAlign w:val="center"/>
          </w:tcPr>
          <w:p w:rsidR="00B252BD" w:rsidRPr="00625FDE" w:rsidRDefault="00B252BD" w:rsidP="00B9139F">
            <w:pPr>
              <w:pStyle w:val="NoSpacing"/>
              <w:rPr>
                <w:rFonts w:ascii="Arial" w:hAnsi="Arial" w:cs="Arial"/>
                <w:sz w:val="21"/>
                <w:szCs w:val="21"/>
              </w:rPr>
            </w:pPr>
            <w:r w:rsidRPr="00625FDE">
              <w:rPr>
                <w:rFonts w:ascii="Arial" w:hAnsi="Arial" w:cs="Arial"/>
                <w:sz w:val="21"/>
                <w:szCs w:val="21"/>
              </w:rPr>
              <w:t xml:space="preserve">Non-active medical devices with measuring function </w:t>
            </w:r>
          </w:p>
        </w:tc>
      </w:tr>
      <w:tr w:rsidR="00B252BD" w:rsidRPr="00625FDE" w:rsidTr="001A6BB5">
        <w:trPr>
          <w:jc w:val="center"/>
        </w:trPr>
        <w:tc>
          <w:tcPr>
            <w:tcW w:w="1257" w:type="dxa"/>
            <w:vAlign w:val="center"/>
          </w:tcPr>
          <w:p w:rsidR="00B252BD" w:rsidRPr="00625FDE" w:rsidRDefault="00B252BD" w:rsidP="00D33B48">
            <w:pPr>
              <w:pStyle w:val="NoSpacing"/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25FDE">
              <w:rPr>
                <w:rFonts w:ascii="Arial" w:hAnsi="Arial" w:cs="Arial"/>
                <w:b/>
                <w:sz w:val="21"/>
                <w:szCs w:val="21"/>
              </w:rPr>
              <w:t>MD 0105</w:t>
            </w:r>
          </w:p>
        </w:tc>
        <w:tc>
          <w:tcPr>
            <w:tcW w:w="7989" w:type="dxa"/>
            <w:vAlign w:val="center"/>
          </w:tcPr>
          <w:p w:rsidR="00B252BD" w:rsidRPr="00625FDE" w:rsidRDefault="00B252BD" w:rsidP="00B9139F">
            <w:pPr>
              <w:pStyle w:val="NoSpacing"/>
              <w:rPr>
                <w:rFonts w:ascii="Arial" w:hAnsi="Arial" w:cs="Arial"/>
                <w:sz w:val="21"/>
                <w:szCs w:val="21"/>
              </w:rPr>
            </w:pPr>
            <w:r w:rsidRPr="00625FDE">
              <w:rPr>
                <w:rFonts w:ascii="Arial" w:hAnsi="Arial" w:cs="Arial"/>
                <w:sz w:val="21"/>
                <w:szCs w:val="21"/>
              </w:rPr>
              <w:t>Non-active ophthalmologic devices</w:t>
            </w:r>
          </w:p>
        </w:tc>
      </w:tr>
      <w:tr w:rsidR="00190C71" w:rsidRPr="00625FDE" w:rsidTr="001A6BB5">
        <w:trPr>
          <w:jc w:val="center"/>
        </w:trPr>
        <w:tc>
          <w:tcPr>
            <w:tcW w:w="1257" w:type="dxa"/>
            <w:vAlign w:val="center"/>
          </w:tcPr>
          <w:p w:rsidR="00190C71" w:rsidRPr="00625FDE" w:rsidRDefault="00190C71" w:rsidP="00D33B48">
            <w:pPr>
              <w:pStyle w:val="NoSpacing"/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25FDE">
              <w:rPr>
                <w:rFonts w:ascii="Arial" w:hAnsi="Arial" w:cs="Arial"/>
                <w:b/>
                <w:sz w:val="21"/>
                <w:szCs w:val="21"/>
              </w:rPr>
              <w:t>MD 0106</w:t>
            </w:r>
          </w:p>
        </w:tc>
        <w:tc>
          <w:tcPr>
            <w:tcW w:w="7989" w:type="dxa"/>
            <w:vAlign w:val="center"/>
          </w:tcPr>
          <w:p w:rsidR="00190C71" w:rsidRPr="00625FDE" w:rsidRDefault="00190C71" w:rsidP="00B9139F">
            <w:pPr>
              <w:pStyle w:val="NoSpacing"/>
              <w:rPr>
                <w:rFonts w:ascii="Arial" w:hAnsi="Arial" w:cs="Arial"/>
                <w:sz w:val="21"/>
                <w:szCs w:val="21"/>
              </w:rPr>
            </w:pPr>
            <w:r w:rsidRPr="00625FDE">
              <w:rPr>
                <w:rFonts w:ascii="Arial" w:hAnsi="Arial" w:cs="Arial"/>
                <w:sz w:val="21"/>
                <w:szCs w:val="21"/>
              </w:rPr>
              <w:t>Non-active instruments</w:t>
            </w:r>
          </w:p>
        </w:tc>
      </w:tr>
      <w:tr w:rsidR="00190C71" w:rsidRPr="00625FDE" w:rsidTr="001A6BB5">
        <w:trPr>
          <w:jc w:val="center"/>
        </w:trPr>
        <w:tc>
          <w:tcPr>
            <w:tcW w:w="1257" w:type="dxa"/>
            <w:vAlign w:val="center"/>
          </w:tcPr>
          <w:p w:rsidR="00190C71" w:rsidRPr="00625FDE" w:rsidRDefault="00190C71" w:rsidP="00D33B48">
            <w:pPr>
              <w:pStyle w:val="NoSpacing"/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25FDE">
              <w:rPr>
                <w:rFonts w:ascii="Arial" w:hAnsi="Arial" w:cs="Arial"/>
                <w:b/>
                <w:sz w:val="21"/>
                <w:szCs w:val="21"/>
              </w:rPr>
              <w:t>MD 0107</w:t>
            </w:r>
          </w:p>
        </w:tc>
        <w:tc>
          <w:tcPr>
            <w:tcW w:w="7989" w:type="dxa"/>
            <w:vAlign w:val="center"/>
          </w:tcPr>
          <w:p w:rsidR="00190C71" w:rsidRPr="00625FDE" w:rsidRDefault="00190C71" w:rsidP="00B9139F">
            <w:pPr>
              <w:pStyle w:val="NoSpacing"/>
              <w:rPr>
                <w:rFonts w:ascii="Arial" w:hAnsi="Arial" w:cs="Arial"/>
                <w:sz w:val="21"/>
                <w:szCs w:val="21"/>
              </w:rPr>
            </w:pPr>
            <w:r w:rsidRPr="00625FDE">
              <w:rPr>
                <w:rFonts w:ascii="Arial" w:hAnsi="Arial" w:cs="Arial"/>
                <w:sz w:val="21"/>
                <w:szCs w:val="21"/>
              </w:rPr>
              <w:t>Contraceptive medical devices</w:t>
            </w:r>
          </w:p>
        </w:tc>
      </w:tr>
      <w:tr w:rsidR="00190C71" w:rsidRPr="00625FDE" w:rsidTr="001A6BB5">
        <w:trPr>
          <w:jc w:val="center"/>
        </w:trPr>
        <w:tc>
          <w:tcPr>
            <w:tcW w:w="1257" w:type="dxa"/>
            <w:vAlign w:val="center"/>
          </w:tcPr>
          <w:p w:rsidR="00190C71" w:rsidRPr="00625FDE" w:rsidRDefault="00190C71" w:rsidP="00D33B48">
            <w:pPr>
              <w:pStyle w:val="NoSpacing"/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25FDE">
              <w:rPr>
                <w:rFonts w:ascii="Arial" w:hAnsi="Arial" w:cs="Arial"/>
                <w:b/>
                <w:sz w:val="21"/>
                <w:szCs w:val="21"/>
              </w:rPr>
              <w:t>MD 0108</w:t>
            </w:r>
          </w:p>
        </w:tc>
        <w:tc>
          <w:tcPr>
            <w:tcW w:w="7989" w:type="dxa"/>
            <w:vAlign w:val="center"/>
          </w:tcPr>
          <w:p w:rsidR="00190C71" w:rsidRPr="00625FDE" w:rsidRDefault="00190C71" w:rsidP="00B9139F">
            <w:pPr>
              <w:pStyle w:val="NoSpacing"/>
              <w:rPr>
                <w:rFonts w:ascii="Arial" w:hAnsi="Arial" w:cs="Arial"/>
                <w:sz w:val="21"/>
                <w:szCs w:val="21"/>
              </w:rPr>
            </w:pPr>
            <w:r w:rsidRPr="00625FDE">
              <w:rPr>
                <w:rFonts w:ascii="Arial" w:hAnsi="Arial" w:cs="Arial"/>
                <w:sz w:val="21"/>
                <w:szCs w:val="21"/>
              </w:rPr>
              <w:t xml:space="preserve">Non-active medical devices for disinfecting, cleaning, rinsing </w:t>
            </w:r>
          </w:p>
        </w:tc>
      </w:tr>
      <w:tr w:rsidR="00190C71" w:rsidRPr="00625FDE" w:rsidTr="001A6BB5">
        <w:trPr>
          <w:jc w:val="center"/>
        </w:trPr>
        <w:tc>
          <w:tcPr>
            <w:tcW w:w="1257" w:type="dxa"/>
            <w:vAlign w:val="center"/>
          </w:tcPr>
          <w:p w:rsidR="00190C71" w:rsidRPr="00625FDE" w:rsidRDefault="00190C71" w:rsidP="00D33B48">
            <w:pPr>
              <w:pStyle w:val="NoSpacing"/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25FDE">
              <w:rPr>
                <w:rFonts w:ascii="Arial" w:hAnsi="Arial" w:cs="Arial"/>
                <w:b/>
                <w:sz w:val="21"/>
                <w:szCs w:val="21"/>
              </w:rPr>
              <w:t>MD 0109</w:t>
            </w:r>
          </w:p>
        </w:tc>
        <w:tc>
          <w:tcPr>
            <w:tcW w:w="7989" w:type="dxa"/>
            <w:vAlign w:val="center"/>
          </w:tcPr>
          <w:p w:rsidR="00190C71" w:rsidRPr="00625FDE" w:rsidRDefault="00190C71" w:rsidP="00B9139F">
            <w:pPr>
              <w:pStyle w:val="NoSpacing"/>
              <w:rPr>
                <w:rFonts w:ascii="Arial" w:hAnsi="Arial" w:cs="Arial"/>
                <w:sz w:val="21"/>
                <w:szCs w:val="21"/>
              </w:rPr>
            </w:pPr>
            <w:r w:rsidRPr="00625FDE">
              <w:rPr>
                <w:rFonts w:ascii="Arial" w:hAnsi="Arial" w:cs="Arial"/>
                <w:sz w:val="21"/>
                <w:szCs w:val="21"/>
              </w:rPr>
              <w:t>Non-active devices for in vitro fertilization (IVF) and assisted reproductive technologies (ART)</w:t>
            </w:r>
          </w:p>
        </w:tc>
      </w:tr>
      <w:tr w:rsidR="00647B12" w:rsidRPr="00625FDE" w:rsidTr="001A6BB5">
        <w:trPr>
          <w:jc w:val="center"/>
        </w:trPr>
        <w:tc>
          <w:tcPr>
            <w:tcW w:w="9246" w:type="dxa"/>
            <w:gridSpan w:val="2"/>
            <w:shd w:val="clear" w:color="auto" w:fill="E5B8B7" w:themeFill="accent2" w:themeFillTint="66"/>
            <w:vAlign w:val="center"/>
          </w:tcPr>
          <w:p w:rsidR="00647B12" w:rsidRPr="00625FDE" w:rsidRDefault="00647B12" w:rsidP="00BA4665">
            <w:pPr>
              <w:pStyle w:val="NoSpacing"/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25FDE">
              <w:rPr>
                <w:rFonts w:ascii="Arial" w:hAnsi="Arial" w:cs="Arial"/>
                <w:b/>
                <w:sz w:val="21"/>
                <w:szCs w:val="21"/>
              </w:rPr>
              <w:t>MD 0200: NON-ACTIVE IMPLANTS</w:t>
            </w:r>
          </w:p>
        </w:tc>
      </w:tr>
      <w:tr w:rsidR="00190C71" w:rsidRPr="00625FDE" w:rsidTr="001A6BB5">
        <w:trPr>
          <w:jc w:val="center"/>
        </w:trPr>
        <w:tc>
          <w:tcPr>
            <w:tcW w:w="1257" w:type="dxa"/>
            <w:vAlign w:val="center"/>
          </w:tcPr>
          <w:p w:rsidR="00190C71" w:rsidRPr="00625FDE" w:rsidRDefault="00190C71" w:rsidP="00D33B48">
            <w:pPr>
              <w:pStyle w:val="NoSpacing"/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25FDE">
              <w:rPr>
                <w:rFonts w:ascii="Arial" w:hAnsi="Arial" w:cs="Arial"/>
                <w:b/>
                <w:sz w:val="21"/>
                <w:szCs w:val="21"/>
              </w:rPr>
              <w:t>MD 0201</w:t>
            </w:r>
          </w:p>
        </w:tc>
        <w:tc>
          <w:tcPr>
            <w:tcW w:w="7989" w:type="dxa"/>
            <w:vAlign w:val="center"/>
          </w:tcPr>
          <w:p w:rsidR="00190C71" w:rsidRPr="00625FDE" w:rsidRDefault="00190C71" w:rsidP="00B9139F">
            <w:pPr>
              <w:pStyle w:val="NoSpacing"/>
              <w:rPr>
                <w:rFonts w:ascii="Arial" w:hAnsi="Arial" w:cs="Arial"/>
                <w:sz w:val="21"/>
                <w:szCs w:val="21"/>
              </w:rPr>
            </w:pPr>
            <w:r w:rsidRPr="00625FDE">
              <w:rPr>
                <w:rFonts w:ascii="Arial" w:hAnsi="Arial" w:cs="Arial"/>
                <w:sz w:val="21"/>
                <w:szCs w:val="21"/>
              </w:rPr>
              <w:t>Non-active cardiovascular implants</w:t>
            </w:r>
          </w:p>
        </w:tc>
      </w:tr>
      <w:tr w:rsidR="00190C71" w:rsidRPr="00625FDE" w:rsidTr="001A6BB5">
        <w:trPr>
          <w:jc w:val="center"/>
        </w:trPr>
        <w:tc>
          <w:tcPr>
            <w:tcW w:w="1257" w:type="dxa"/>
            <w:vAlign w:val="center"/>
          </w:tcPr>
          <w:p w:rsidR="00190C71" w:rsidRPr="00625FDE" w:rsidRDefault="00190C71" w:rsidP="00D33B48">
            <w:pPr>
              <w:pStyle w:val="NoSpacing"/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25FDE">
              <w:rPr>
                <w:rFonts w:ascii="Arial" w:hAnsi="Arial" w:cs="Arial"/>
                <w:b/>
                <w:sz w:val="21"/>
                <w:szCs w:val="21"/>
              </w:rPr>
              <w:t>MD 0202</w:t>
            </w:r>
          </w:p>
        </w:tc>
        <w:tc>
          <w:tcPr>
            <w:tcW w:w="7989" w:type="dxa"/>
            <w:vAlign w:val="center"/>
          </w:tcPr>
          <w:p w:rsidR="00190C71" w:rsidRPr="00625FDE" w:rsidRDefault="00190C71" w:rsidP="00B9139F">
            <w:pPr>
              <w:pStyle w:val="NoSpacing"/>
              <w:rPr>
                <w:rFonts w:ascii="Arial" w:hAnsi="Arial" w:cs="Arial"/>
                <w:sz w:val="21"/>
                <w:szCs w:val="21"/>
              </w:rPr>
            </w:pPr>
            <w:r w:rsidRPr="00625FDE">
              <w:rPr>
                <w:rFonts w:ascii="Arial" w:hAnsi="Arial" w:cs="Arial"/>
                <w:sz w:val="21"/>
                <w:szCs w:val="21"/>
              </w:rPr>
              <w:t>Non-active orthopedic implants</w:t>
            </w:r>
          </w:p>
        </w:tc>
      </w:tr>
      <w:tr w:rsidR="00190C71" w:rsidRPr="00625FDE" w:rsidTr="001A6BB5">
        <w:trPr>
          <w:jc w:val="center"/>
        </w:trPr>
        <w:tc>
          <w:tcPr>
            <w:tcW w:w="1257" w:type="dxa"/>
            <w:vAlign w:val="center"/>
          </w:tcPr>
          <w:p w:rsidR="00190C71" w:rsidRPr="00625FDE" w:rsidRDefault="00190C71" w:rsidP="00D33B48">
            <w:pPr>
              <w:pStyle w:val="NoSpacing"/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25FDE">
              <w:rPr>
                <w:rFonts w:ascii="Arial" w:hAnsi="Arial" w:cs="Arial"/>
                <w:b/>
                <w:sz w:val="21"/>
                <w:szCs w:val="21"/>
              </w:rPr>
              <w:t>MD 0203</w:t>
            </w:r>
          </w:p>
        </w:tc>
        <w:tc>
          <w:tcPr>
            <w:tcW w:w="7989" w:type="dxa"/>
            <w:vAlign w:val="center"/>
          </w:tcPr>
          <w:p w:rsidR="00190C71" w:rsidRPr="00625FDE" w:rsidRDefault="00190C71" w:rsidP="00B9139F">
            <w:pPr>
              <w:pStyle w:val="NoSpacing"/>
              <w:rPr>
                <w:rFonts w:ascii="Arial" w:hAnsi="Arial" w:cs="Arial"/>
                <w:sz w:val="21"/>
                <w:szCs w:val="21"/>
              </w:rPr>
            </w:pPr>
            <w:r w:rsidRPr="00625FDE">
              <w:rPr>
                <w:rFonts w:ascii="Arial" w:hAnsi="Arial" w:cs="Arial"/>
                <w:sz w:val="21"/>
                <w:szCs w:val="21"/>
              </w:rPr>
              <w:t>Non-active functional implants</w:t>
            </w:r>
          </w:p>
        </w:tc>
      </w:tr>
      <w:tr w:rsidR="00190C71" w:rsidRPr="00625FDE" w:rsidTr="001A6BB5">
        <w:trPr>
          <w:jc w:val="center"/>
        </w:trPr>
        <w:tc>
          <w:tcPr>
            <w:tcW w:w="1257" w:type="dxa"/>
            <w:vAlign w:val="center"/>
          </w:tcPr>
          <w:p w:rsidR="00190C71" w:rsidRPr="00625FDE" w:rsidRDefault="00190C71" w:rsidP="00D33B48">
            <w:pPr>
              <w:pStyle w:val="NoSpacing"/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25FDE">
              <w:rPr>
                <w:rFonts w:ascii="Arial" w:hAnsi="Arial" w:cs="Arial"/>
                <w:b/>
                <w:sz w:val="21"/>
                <w:szCs w:val="21"/>
              </w:rPr>
              <w:t>MD 0204</w:t>
            </w:r>
          </w:p>
        </w:tc>
        <w:tc>
          <w:tcPr>
            <w:tcW w:w="7989" w:type="dxa"/>
            <w:vAlign w:val="center"/>
          </w:tcPr>
          <w:p w:rsidR="00190C71" w:rsidRPr="00625FDE" w:rsidRDefault="00190C71" w:rsidP="00B9139F">
            <w:pPr>
              <w:pStyle w:val="NoSpacing"/>
              <w:rPr>
                <w:rFonts w:ascii="Arial" w:hAnsi="Arial" w:cs="Arial"/>
                <w:sz w:val="21"/>
                <w:szCs w:val="21"/>
              </w:rPr>
            </w:pPr>
            <w:r w:rsidRPr="00625FDE">
              <w:rPr>
                <w:rFonts w:ascii="Arial" w:hAnsi="Arial" w:cs="Arial"/>
                <w:sz w:val="21"/>
                <w:szCs w:val="21"/>
              </w:rPr>
              <w:t>Non-active soft tissue implants</w:t>
            </w:r>
          </w:p>
        </w:tc>
      </w:tr>
      <w:tr w:rsidR="00396BD1" w:rsidRPr="00625FDE" w:rsidTr="001A6BB5">
        <w:trPr>
          <w:jc w:val="center"/>
        </w:trPr>
        <w:tc>
          <w:tcPr>
            <w:tcW w:w="9246" w:type="dxa"/>
            <w:gridSpan w:val="2"/>
            <w:shd w:val="clear" w:color="auto" w:fill="E5B8B7" w:themeFill="accent2" w:themeFillTint="66"/>
            <w:vAlign w:val="center"/>
          </w:tcPr>
          <w:p w:rsidR="00396BD1" w:rsidRPr="00625FDE" w:rsidRDefault="00396BD1" w:rsidP="00BA4665">
            <w:pPr>
              <w:pStyle w:val="NoSpacing"/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25FDE">
              <w:rPr>
                <w:rFonts w:ascii="Arial" w:hAnsi="Arial" w:cs="Arial"/>
                <w:b/>
                <w:sz w:val="21"/>
                <w:szCs w:val="21"/>
              </w:rPr>
              <w:t>MD 0300: DEVICES FOR WOUND CARE</w:t>
            </w:r>
          </w:p>
        </w:tc>
      </w:tr>
      <w:tr w:rsidR="00190C71" w:rsidRPr="00625FDE" w:rsidTr="001A6BB5">
        <w:trPr>
          <w:jc w:val="center"/>
        </w:trPr>
        <w:tc>
          <w:tcPr>
            <w:tcW w:w="1257" w:type="dxa"/>
            <w:vAlign w:val="center"/>
          </w:tcPr>
          <w:p w:rsidR="00190C71" w:rsidRPr="00625FDE" w:rsidRDefault="00190C71" w:rsidP="00D33B48">
            <w:pPr>
              <w:pStyle w:val="NoSpacing"/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25FDE">
              <w:rPr>
                <w:rFonts w:ascii="Arial" w:hAnsi="Arial" w:cs="Arial"/>
                <w:b/>
                <w:sz w:val="21"/>
                <w:szCs w:val="21"/>
              </w:rPr>
              <w:t>MD 0301</w:t>
            </w:r>
          </w:p>
        </w:tc>
        <w:tc>
          <w:tcPr>
            <w:tcW w:w="7989" w:type="dxa"/>
            <w:vAlign w:val="center"/>
          </w:tcPr>
          <w:p w:rsidR="00190C71" w:rsidRPr="00625FDE" w:rsidRDefault="00190C71" w:rsidP="00B9139F">
            <w:pPr>
              <w:pStyle w:val="NoSpacing"/>
              <w:rPr>
                <w:rFonts w:ascii="Arial" w:hAnsi="Arial" w:cs="Arial"/>
                <w:sz w:val="21"/>
                <w:szCs w:val="21"/>
              </w:rPr>
            </w:pPr>
            <w:r w:rsidRPr="00625FDE">
              <w:rPr>
                <w:rFonts w:ascii="Arial" w:hAnsi="Arial" w:cs="Arial"/>
                <w:sz w:val="21"/>
                <w:szCs w:val="21"/>
              </w:rPr>
              <w:t>Bandages and wound dressings</w:t>
            </w:r>
          </w:p>
        </w:tc>
      </w:tr>
      <w:tr w:rsidR="00190C71" w:rsidRPr="00625FDE" w:rsidTr="001A6BB5">
        <w:trPr>
          <w:jc w:val="center"/>
        </w:trPr>
        <w:tc>
          <w:tcPr>
            <w:tcW w:w="1257" w:type="dxa"/>
            <w:vAlign w:val="center"/>
          </w:tcPr>
          <w:p w:rsidR="00190C71" w:rsidRPr="00625FDE" w:rsidRDefault="00190C71" w:rsidP="00D33B48">
            <w:pPr>
              <w:pStyle w:val="NoSpacing"/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25FDE">
              <w:rPr>
                <w:rFonts w:ascii="Arial" w:hAnsi="Arial" w:cs="Arial"/>
                <w:b/>
                <w:sz w:val="21"/>
                <w:szCs w:val="21"/>
              </w:rPr>
              <w:t>MD 0302</w:t>
            </w:r>
          </w:p>
        </w:tc>
        <w:tc>
          <w:tcPr>
            <w:tcW w:w="7989" w:type="dxa"/>
            <w:vAlign w:val="center"/>
          </w:tcPr>
          <w:p w:rsidR="00190C71" w:rsidRPr="00625FDE" w:rsidRDefault="00190C71" w:rsidP="00B9139F">
            <w:pPr>
              <w:pStyle w:val="NoSpacing"/>
              <w:rPr>
                <w:rFonts w:ascii="Arial" w:hAnsi="Arial" w:cs="Arial"/>
                <w:sz w:val="21"/>
                <w:szCs w:val="21"/>
              </w:rPr>
            </w:pPr>
            <w:r w:rsidRPr="00625FDE">
              <w:rPr>
                <w:rFonts w:ascii="Arial" w:hAnsi="Arial" w:cs="Arial"/>
                <w:sz w:val="21"/>
                <w:szCs w:val="21"/>
              </w:rPr>
              <w:t>Suture material and clamps</w:t>
            </w:r>
          </w:p>
        </w:tc>
      </w:tr>
      <w:tr w:rsidR="00190C71" w:rsidRPr="00625FDE" w:rsidTr="001A6BB5">
        <w:trPr>
          <w:jc w:val="center"/>
        </w:trPr>
        <w:tc>
          <w:tcPr>
            <w:tcW w:w="1257" w:type="dxa"/>
            <w:vAlign w:val="center"/>
          </w:tcPr>
          <w:p w:rsidR="00190C71" w:rsidRPr="00625FDE" w:rsidRDefault="00190C71" w:rsidP="00D33B48">
            <w:pPr>
              <w:pStyle w:val="NoSpacing"/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25FDE">
              <w:rPr>
                <w:rFonts w:ascii="Arial" w:hAnsi="Arial" w:cs="Arial"/>
                <w:b/>
                <w:sz w:val="21"/>
                <w:szCs w:val="21"/>
              </w:rPr>
              <w:t>MD 0303</w:t>
            </w:r>
          </w:p>
        </w:tc>
        <w:tc>
          <w:tcPr>
            <w:tcW w:w="7989" w:type="dxa"/>
            <w:vAlign w:val="center"/>
          </w:tcPr>
          <w:p w:rsidR="00190C71" w:rsidRPr="00625FDE" w:rsidRDefault="00190C71" w:rsidP="00B9139F">
            <w:pPr>
              <w:pStyle w:val="NoSpacing"/>
              <w:rPr>
                <w:rFonts w:ascii="Arial" w:hAnsi="Arial" w:cs="Arial"/>
                <w:sz w:val="21"/>
                <w:szCs w:val="21"/>
              </w:rPr>
            </w:pPr>
            <w:r w:rsidRPr="00625FDE">
              <w:rPr>
                <w:rFonts w:ascii="Arial" w:hAnsi="Arial" w:cs="Arial"/>
                <w:sz w:val="21"/>
                <w:szCs w:val="21"/>
              </w:rPr>
              <w:t>Other medical devices for wound care</w:t>
            </w:r>
          </w:p>
        </w:tc>
      </w:tr>
      <w:tr w:rsidR="00396BD1" w:rsidRPr="00625FDE" w:rsidTr="001A6BB5">
        <w:trPr>
          <w:jc w:val="center"/>
        </w:trPr>
        <w:tc>
          <w:tcPr>
            <w:tcW w:w="9246" w:type="dxa"/>
            <w:gridSpan w:val="2"/>
            <w:shd w:val="clear" w:color="auto" w:fill="E5B8B7" w:themeFill="accent2" w:themeFillTint="66"/>
            <w:vAlign w:val="center"/>
          </w:tcPr>
          <w:p w:rsidR="00396BD1" w:rsidRPr="00625FDE" w:rsidRDefault="00396BD1" w:rsidP="00BA4665">
            <w:pPr>
              <w:pStyle w:val="NoSpacing"/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25FDE">
              <w:rPr>
                <w:rFonts w:ascii="Arial" w:hAnsi="Arial" w:cs="Arial"/>
                <w:b/>
                <w:sz w:val="21"/>
                <w:szCs w:val="21"/>
              </w:rPr>
              <w:t>MD 0400: NON-ACTIVE DENTAL DEVICES AND ACCESSORIES</w:t>
            </w:r>
          </w:p>
        </w:tc>
      </w:tr>
      <w:tr w:rsidR="00190C71" w:rsidRPr="00625FDE" w:rsidTr="001A6BB5">
        <w:trPr>
          <w:jc w:val="center"/>
        </w:trPr>
        <w:tc>
          <w:tcPr>
            <w:tcW w:w="1257" w:type="dxa"/>
            <w:vAlign w:val="center"/>
          </w:tcPr>
          <w:p w:rsidR="00190C71" w:rsidRPr="00625FDE" w:rsidRDefault="00190C71" w:rsidP="00D33B48">
            <w:pPr>
              <w:pStyle w:val="NoSpacing"/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25FDE">
              <w:rPr>
                <w:rFonts w:ascii="Arial" w:hAnsi="Arial" w:cs="Arial"/>
                <w:b/>
                <w:sz w:val="21"/>
                <w:szCs w:val="21"/>
              </w:rPr>
              <w:t>MD 0401</w:t>
            </w:r>
          </w:p>
        </w:tc>
        <w:tc>
          <w:tcPr>
            <w:tcW w:w="7989" w:type="dxa"/>
            <w:vAlign w:val="center"/>
          </w:tcPr>
          <w:p w:rsidR="00190C71" w:rsidRPr="00625FDE" w:rsidRDefault="00190C71" w:rsidP="00B9139F">
            <w:pPr>
              <w:pStyle w:val="NoSpacing"/>
              <w:rPr>
                <w:rFonts w:ascii="Arial" w:hAnsi="Arial" w:cs="Arial"/>
                <w:sz w:val="21"/>
                <w:szCs w:val="21"/>
              </w:rPr>
            </w:pPr>
            <w:r w:rsidRPr="00625FDE">
              <w:rPr>
                <w:rFonts w:ascii="Arial" w:hAnsi="Arial" w:cs="Arial"/>
                <w:sz w:val="21"/>
                <w:szCs w:val="21"/>
              </w:rPr>
              <w:t>Non-active dental equipment and instruments</w:t>
            </w:r>
          </w:p>
        </w:tc>
      </w:tr>
      <w:tr w:rsidR="00190C71" w:rsidRPr="00625FDE" w:rsidTr="001A6BB5">
        <w:trPr>
          <w:jc w:val="center"/>
        </w:trPr>
        <w:tc>
          <w:tcPr>
            <w:tcW w:w="1257" w:type="dxa"/>
            <w:vAlign w:val="center"/>
          </w:tcPr>
          <w:p w:rsidR="00190C71" w:rsidRPr="00625FDE" w:rsidRDefault="00190C71" w:rsidP="00D33B48">
            <w:pPr>
              <w:pStyle w:val="NoSpacing"/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25FDE">
              <w:rPr>
                <w:rFonts w:ascii="Arial" w:hAnsi="Arial" w:cs="Arial"/>
                <w:b/>
                <w:sz w:val="21"/>
                <w:szCs w:val="21"/>
              </w:rPr>
              <w:t>MD 0402</w:t>
            </w:r>
          </w:p>
        </w:tc>
        <w:tc>
          <w:tcPr>
            <w:tcW w:w="7989" w:type="dxa"/>
            <w:vAlign w:val="center"/>
          </w:tcPr>
          <w:p w:rsidR="00190C71" w:rsidRPr="00625FDE" w:rsidRDefault="00190C71" w:rsidP="00B9139F">
            <w:pPr>
              <w:pStyle w:val="NoSpacing"/>
              <w:rPr>
                <w:rFonts w:ascii="Arial" w:hAnsi="Arial" w:cs="Arial"/>
                <w:sz w:val="21"/>
                <w:szCs w:val="21"/>
              </w:rPr>
            </w:pPr>
            <w:r w:rsidRPr="00625FDE">
              <w:rPr>
                <w:rFonts w:ascii="Arial" w:hAnsi="Arial" w:cs="Arial"/>
                <w:sz w:val="21"/>
                <w:szCs w:val="21"/>
              </w:rPr>
              <w:t>Dental materials</w:t>
            </w:r>
          </w:p>
        </w:tc>
      </w:tr>
      <w:tr w:rsidR="00190C71" w:rsidRPr="00625FDE" w:rsidTr="001A6BB5">
        <w:trPr>
          <w:jc w:val="center"/>
        </w:trPr>
        <w:tc>
          <w:tcPr>
            <w:tcW w:w="1257" w:type="dxa"/>
            <w:vAlign w:val="center"/>
          </w:tcPr>
          <w:p w:rsidR="00190C71" w:rsidRPr="00625FDE" w:rsidRDefault="00190C71" w:rsidP="00D33B48">
            <w:pPr>
              <w:pStyle w:val="NoSpacing"/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25FDE">
              <w:rPr>
                <w:rFonts w:ascii="Arial" w:hAnsi="Arial" w:cs="Arial"/>
                <w:b/>
                <w:sz w:val="21"/>
                <w:szCs w:val="21"/>
              </w:rPr>
              <w:t>MD 0403</w:t>
            </w:r>
          </w:p>
        </w:tc>
        <w:tc>
          <w:tcPr>
            <w:tcW w:w="7989" w:type="dxa"/>
            <w:vAlign w:val="center"/>
          </w:tcPr>
          <w:p w:rsidR="00190C71" w:rsidRPr="00625FDE" w:rsidRDefault="00190C71" w:rsidP="00B9139F">
            <w:pPr>
              <w:pStyle w:val="NoSpacing"/>
              <w:rPr>
                <w:rFonts w:ascii="Arial" w:hAnsi="Arial" w:cs="Arial"/>
                <w:sz w:val="21"/>
                <w:szCs w:val="21"/>
              </w:rPr>
            </w:pPr>
            <w:r w:rsidRPr="00625FDE">
              <w:rPr>
                <w:rFonts w:ascii="Arial" w:hAnsi="Arial" w:cs="Arial"/>
                <w:sz w:val="21"/>
                <w:szCs w:val="21"/>
              </w:rPr>
              <w:t>Dental implants</w:t>
            </w:r>
          </w:p>
        </w:tc>
      </w:tr>
    </w:tbl>
    <w:p w:rsidR="00B9139F" w:rsidRPr="00625FDE" w:rsidRDefault="00B9139F" w:rsidP="00B9139F">
      <w:pPr>
        <w:pStyle w:val="NoSpacing"/>
        <w:rPr>
          <w:rFonts w:ascii="Arial" w:hAnsi="Arial" w:cs="Arial"/>
          <w:sz w:val="21"/>
          <w:szCs w:val="21"/>
        </w:rPr>
      </w:pPr>
    </w:p>
    <w:tbl>
      <w:tblPr>
        <w:tblStyle w:val="TableGrid"/>
        <w:tblW w:w="9246" w:type="dxa"/>
        <w:jc w:val="center"/>
        <w:tblLook w:val="04A0" w:firstRow="1" w:lastRow="0" w:firstColumn="1" w:lastColumn="0" w:noHBand="0" w:noVBand="1"/>
      </w:tblPr>
      <w:tblGrid>
        <w:gridCol w:w="1249"/>
        <w:gridCol w:w="8"/>
        <w:gridCol w:w="7989"/>
      </w:tblGrid>
      <w:tr w:rsidR="00396BD1" w:rsidRPr="00625FDE" w:rsidTr="001A6BB5">
        <w:trPr>
          <w:jc w:val="center"/>
        </w:trPr>
        <w:tc>
          <w:tcPr>
            <w:tcW w:w="9246" w:type="dxa"/>
            <w:gridSpan w:val="3"/>
            <w:shd w:val="clear" w:color="auto" w:fill="C0504D" w:themeFill="accent2"/>
            <w:vAlign w:val="center"/>
          </w:tcPr>
          <w:p w:rsidR="00396BD1" w:rsidRPr="00625FDE" w:rsidRDefault="00396BD1" w:rsidP="00BA4665">
            <w:pPr>
              <w:pStyle w:val="NoSpacing"/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25FDE">
              <w:rPr>
                <w:rFonts w:ascii="Arial" w:hAnsi="Arial" w:cs="Arial"/>
                <w:b/>
                <w:sz w:val="21"/>
                <w:szCs w:val="21"/>
              </w:rPr>
              <w:t>(2) MEDICAL DEVICES, ACTIVE</w:t>
            </w:r>
          </w:p>
        </w:tc>
      </w:tr>
      <w:tr w:rsidR="00396BD1" w:rsidRPr="00625FDE" w:rsidTr="001A6BB5">
        <w:trPr>
          <w:jc w:val="center"/>
        </w:trPr>
        <w:tc>
          <w:tcPr>
            <w:tcW w:w="9246" w:type="dxa"/>
            <w:gridSpan w:val="3"/>
            <w:shd w:val="clear" w:color="auto" w:fill="E5B8B7" w:themeFill="accent2" w:themeFillTint="66"/>
            <w:vAlign w:val="center"/>
          </w:tcPr>
          <w:p w:rsidR="00396BD1" w:rsidRPr="00625FDE" w:rsidRDefault="00396BD1" w:rsidP="00BA4665">
            <w:pPr>
              <w:pStyle w:val="NoSpacing"/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25FDE">
              <w:rPr>
                <w:rFonts w:ascii="Arial" w:hAnsi="Arial" w:cs="Arial"/>
                <w:b/>
                <w:sz w:val="21"/>
                <w:szCs w:val="21"/>
              </w:rPr>
              <w:t>MD 1100: GENERAL ACTIVE MEDICAL DEVICES</w:t>
            </w:r>
          </w:p>
        </w:tc>
      </w:tr>
      <w:tr w:rsidR="00A1248F" w:rsidRPr="00625FDE" w:rsidTr="001A6BB5">
        <w:trPr>
          <w:jc w:val="center"/>
        </w:trPr>
        <w:tc>
          <w:tcPr>
            <w:tcW w:w="1257" w:type="dxa"/>
            <w:gridSpan w:val="2"/>
            <w:vAlign w:val="center"/>
          </w:tcPr>
          <w:p w:rsidR="00A1248F" w:rsidRPr="00625FDE" w:rsidRDefault="00A1248F" w:rsidP="00837D06">
            <w:pPr>
              <w:pStyle w:val="NoSpacing"/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25FDE">
              <w:rPr>
                <w:rFonts w:ascii="Arial" w:hAnsi="Arial" w:cs="Arial"/>
                <w:b/>
                <w:sz w:val="21"/>
                <w:szCs w:val="21"/>
              </w:rPr>
              <w:t>MD 1101</w:t>
            </w:r>
          </w:p>
        </w:tc>
        <w:tc>
          <w:tcPr>
            <w:tcW w:w="7989" w:type="dxa"/>
            <w:vAlign w:val="center"/>
          </w:tcPr>
          <w:p w:rsidR="00A1248F" w:rsidRPr="00625FDE" w:rsidRDefault="00A1248F" w:rsidP="00AA2F33">
            <w:pPr>
              <w:pStyle w:val="NoSpacing"/>
              <w:rPr>
                <w:rFonts w:ascii="Arial" w:hAnsi="Arial" w:cs="Arial"/>
                <w:sz w:val="21"/>
                <w:szCs w:val="21"/>
              </w:rPr>
            </w:pPr>
            <w:r w:rsidRPr="00625FDE">
              <w:rPr>
                <w:rFonts w:ascii="Arial" w:hAnsi="Arial" w:cs="Arial"/>
                <w:sz w:val="21"/>
                <w:szCs w:val="21"/>
              </w:rPr>
              <w:t>Devices for extra-corporal circulation, infusion and haemopheresis</w:t>
            </w:r>
          </w:p>
        </w:tc>
      </w:tr>
      <w:tr w:rsidR="00A1248F" w:rsidRPr="00625FDE" w:rsidTr="001A6BB5">
        <w:trPr>
          <w:jc w:val="center"/>
        </w:trPr>
        <w:tc>
          <w:tcPr>
            <w:tcW w:w="1257" w:type="dxa"/>
            <w:gridSpan w:val="2"/>
            <w:vAlign w:val="center"/>
          </w:tcPr>
          <w:p w:rsidR="00A1248F" w:rsidRPr="00625FDE" w:rsidRDefault="00A1248F" w:rsidP="00837D06">
            <w:pPr>
              <w:pStyle w:val="NoSpacing"/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25FDE">
              <w:rPr>
                <w:rFonts w:ascii="Arial" w:hAnsi="Arial" w:cs="Arial"/>
                <w:b/>
                <w:sz w:val="21"/>
                <w:szCs w:val="21"/>
              </w:rPr>
              <w:t>MD 1102</w:t>
            </w:r>
          </w:p>
        </w:tc>
        <w:tc>
          <w:tcPr>
            <w:tcW w:w="7989" w:type="dxa"/>
            <w:vAlign w:val="center"/>
          </w:tcPr>
          <w:p w:rsidR="00A1248F" w:rsidRPr="00625FDE" w:rsidRDefault="00A1248F" w:rsidP="00B9139F">
            <w:pPr>
              <w:pStyle w:val="NoSpacing"/>
              <w:rPr>
                <w:rFonts w:ascii="Arial" w:hAnsi="Arial" w:cs="Arial"/>
                <w:sz w:val="21"/>
                <w:szCs w:val="21"/>
              </w:rPr>
            </w:pPr>
            <w:r w:rsidRPr="00625FDE">
              <w:rPr>
                <w:rFonts w:ascii="Arial" w:hAnsi="Arial" w:cs="Arial"/>
                <w:sz w:val="21"/>
                <w:szCs w:val="21"/>
              </w:rPr>
              <w:t>Respiratory devices, including hyperbaric chambers for oxygen therapy, inhalation anesthesia</w:t>
            </w:r>
          </w:p>
        </w:tc>
      </w:tr>
      <w:tr w:rsidR="00A1248F" w:rsidRPr="00625FDE" w:rsidTr="001A6BB5">
        <w:trPr>
          <w:jc w:val="center"/>
        </w:trPr>
        <w:tc>
          <w:tcPr>
            <w:tcW w:w="1257" w:type="dxa"/>
            <w:gridSpan w:val="2"/>
            <w:vAlign w:val="center"/>
          </w:tcPr>
          <w:p w:rsidR="00A1248F" w:rsidRPr="00625FDE" w:rsidRDefault="00A1248F" w:rsidP="00837D06">
            <w:pPr>
              <w:pStyle w:val="NoSpacing"/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25FDE">
              <w:rPr>
                <w:rFonts w:ascii="Arial" w:hAnsi="Arial" w:cs="Arial"/>
                <w:b/>
                <w:sz w:val="21"/>
                <w:szCs w:val="21"/>
              </w:rPr>
              <w:t>MD 1103</w:t>
            </w:r>
          </w:p>
        </w:tc>
        <w:tc>
          <w:tcPr>
            <w:tcW w:w="7989" w:type="dxa"/>
            <w:vAlign w:val="center"/>
          </w:tcPr>
          <w:p w:rsidR="00A1248F" w:rsidRPr="00625FDE" w:rsidRDefault="00A1248F" w:rsidP="00B9139F">
            <w:pPr>
              <w:pStyle w:val="NoSpacing"/>
              <w:rPr>
                <w:rFonts w:ascii="Arial" w:hAnsi="Arial" w:cs="Arial"/>
                <w:sz w:val="21"/>
                <w:szCs w:val="21"/>
              </w:rPr>
            </w:pPr>
            <w:r w:rsidRPr="00625FDE">
              <w:rPr>
                <w:rFonts w:ascii="Arial" w:hAnsi="Arial" w:cs="Arial"/>
                <w:sz w:val="21"/>
                <w:szCs w:val="21"/>
              </w:rPr>
              <w:t xml:space="preserve">Devices for stimulation or inhibition </w:t>
            </w:r>
          </w:p>
        </w:tc>
      </w:tr>
      <w:tr w:rsidR="00A1248F" w:rsidRPr="00625FDE" w:rsidTr="001A6BB5">
        <w:trPr>
          <w:jc w:val="center"/>
        </w:trPr>
        <w:tc>
          <w:tcPr>
            <w:tcW w:w="1257" w:type="dxa"/>
            <w:gridSpan w:val="2"/>
            <w:vAlign w:val="center"/>
          </w:tcPr>
          <w:p w:rsidR="00A1248F" w:rsidRPr="00625FDE" w:rsidRDefault="00A1248F" w:rsidP="00837D06">
            <w:pPr>
              <w:pStyle w:val="NoSpacing"/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25FDE">
              <w:rPr>
                <w:rFonts w:ascii="Arial" w:hAnsi="Arial" w:cs="Arial"/>
                <w:b/>
                <w:sz w:val="21"/>
                <w:szCs w:val="21"/>
              </w:rPr>
              <w:t>MD 1104</w:t>
            </w:r>
          </w:p>
        </w:tc>
        <w:tc>
          <w:tcPr>
            <w:tcW w:w="7989" w:type="dxa"/>
            <w:vAlign w:val="center"/>
          </w:tcPr>
          <w:p w:rsidR="00A1248F" w:rsidRPr="00625FDE" w:rsidRDefault="00A1248F" w:rsidP="00B9139F">
            <w:pPr>
              <w:pStyle w:val="NoSpacing"/>
              <w:rPr>
                <w:rFonts w:ascii="Arial" w:hAnsi="Arial" w:cs="Arial"/>
                <w:sz w:val="21"/>
                <w:szCs w:val="21"/>
              </w:rPr>
            </w:pPr>
            <w:r w:rsidRPr="00625FDE">
              <w:rPr>
                <w:rFonts w:ascii="Arial" w:hAnsi="Arial" w:cs="Arial"/>
                <w:sz w:val="21"/>
                <w:szCs w:val="21"/>
              </w:rPr>
              <w:t>Active surgical devices</w:t>
            </w:r>
          </w:p>
        </w:tc>
      </w:tr>
      <w:tr w:rsidR="00A1248F" w:rsidRPr="00625FDE" w:rsidTr="001A6BB5">
        <w:trPr>
          <w:jc w:val="center"/>
        </w:trPr>
        <w:tc>
          <w:tcPr>
            <w:tcW w:w="1257" w:type="dxa"/>
            <w:gridSpan w:val="2"/>
            <w:vAlign w:val="center"/>
          </w:tcPr>
          <w:p w:rsidR="00A1248F" w:rsidRPr="00625FDE" w:rsidRDefault="00A1248F" w:rsidP="00837D06">
            <w:pPr>
              <w:pStyle w:val="NoSpacing"/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25FDE">
              <w:rPr>
                <w:rFonts w:ascii="Arial" w:hAnsi="Arial" w:cs="Arial"/>
                <w:b/>
                <w:sz w:val="21"/>
                <w:szCs w:val="21"/>
              </w:rPr>
              <w:t>MD 1105</w:t>
            </w:r>
          </w:p>
        </w:tc>
        <w:tc>
          <w:tcPr>
            <w:tcW w:w="7989" w:type="dxa"/>
            <w:vAlign w:val="center"/>
          </w:tcPr>
          <w:p w:rsidR="00A1248F" w:rsidRPr="00625FDE" w:rsidRDefault="00A1248F" w:rsidP="00B9139F">
            <w:pPr>
              <w:pStyle w:val="NoSpacing"/>
              <w:rPr>
                <w:rFonts w:ascii="Arial" w:hAnsi="Arial" w:cs="Arial"/>
                <w:sz w:val="21"/>
                <w:szCs w:val="21"/>
              </w:rPr>
            </w:pPr>
            <w:r w:rsidRPr="00625FDE">
              <w:rPr>
                <w:rFonts w:ascii="Arial" w:hAnsi="Arial" w:cs="Arial"/>
                <w:sz w:val="21"/>
                <w:szCs w:val="21"/>
              </w:rPr>
              <w:t>Active ophthalmologic devices</w:t>
            </w:r>
          </w:p>
        </w:tc>
      </w:tr>
      <w:tr w:rsidR="00A1248F" w:rsidRPr="00625FDE" w:rsidTr="001A6BB5">
        <w:trPr>
          <w:jc w:val="center"/>
        </w:trPr>
        <w:tc>
          <w:tcPr>
            <w:tcW w:w="1257" w:type="dxa"/>
            <w:gridSpan w:val="2"/>
            <w:vAlign w:val="center"/>
          </w:tcPr>
          <w:p w:rsidR="00A1248F" w:rsidRPr="00625FDE" w:rsidRDefault="00A1248F" w:rsidP="00837D06">
            <w:pPr>
              <w:pStyle w:val="NoSpacing"/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25FDE">
              <w:rPr>
                <w:rFonts w:ascii="Arial" w:hAnsi="Arial" w:cs="Arial"/>
                <w:b/>
                <w:sz w:val="21"/>
                <w:szCs w:val="21"/>
              </w:rPr>
              <w:t>MD 1106</w:t>
            </w:r>
          </w:p>
        </w:tc>
        <w:tc>
          <w:tcPr>
            <w:tcW w:w="7989" w:type="dxa"/>
            <w:vAlign w:val="center"/>
          </w:tcPr>
          <w:p w:rsidR="00A1248F" w:rsidRPr="00625FDE" w:rsidRDefault="00A1248F" w:rsidP="00B9139F">
            <w:pPr>
              <w:pStyle w:val="NoSpacing"/>
              <w:rPr>
                <w:rFonts w:ascii="Arial" w:hAnsi="Arial" w:cs="Arial"/>
                <w:sz w:val="21"/>
                <w:szCs w:val="21"/>
              </w:rPr>
            </w:pPr>
            <w:r w:rsidRPr="00625FDE">
              <w:rPr>
                <w:rFonts w:ascii="Arial" w:hAnsi="Arial" w:cs="Arial"/>
                <w:sz w:val="21"/>
                <w:szCs w:val="21"/>
              </w:rPr>
              <w:t>Active dental devices</w:t>
            </w:r>
          </w:p>
        </w:tc>
      </w:tr>
      <w:tr w:rsidR="00A1248F" w:rsidRPr="00625FDE" w:rsidTr="001A6BB5">
        <w:trPr>
          <w:jc w:val="center"/>
        </w:trPr>
        <w:tc>
          <w:tcPr>
            <w:tcW w:w="1257" w:type="dxa"/>
            <w:gridSpan w:val="2"/>
            <w:vAlign w:val="center"/>
          </w:tcPr>
          <w:p w:rsidR="00A1248F" w:rsidRPr="00625FDE" w:rsidRDefault="00A1248F" w:rsidP="00837D06">
            <w:pPr>
              <w:pStyle w:val="NoSpacing"/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25FDE">
              <w:rPr>
                <w:rFonts w:ascii="Arial" w:hAnsi="Arial" w:cs="Arial"/>
                <w:b/>
                <w:sz w:val="21"/>
                <w:szCs w:val="21"/>
              </w:rPr>
              <w:t>MD 1107</w:t>
            </w:r>
          </w:p>
        </w:tc>
        <w:tc>
          <w:tcPr>
            <w:tcW w:w="7989" w:type="dxa"/>
            <w:vAlign w:val="center"/>
          </w:tcPr>
          <w:p w:rsidR="00A1248F" w:rsidRPr="00625FDE" w:rsidRDefault="00A1248F" w:rsidP="00B9139F">
            <w:pPr>
              <w:pStyle w:val="NoSpacing"/>
              <w:rPr>
                <w:rFonts w:ascii="Arial" w:hAnsi="Arial" w:cs="Arial"/>
                <w:sz w:val="21"/>
                <w:szCs w:val="21"/>
              </w:rPr>
            </w:pPr>
            <w:r w:rsidRPr="00625FDE">
              <w:rPr>
                <w:rFonts w:ascii="Arial" w:hAnsi="Arial" w:cs="Arial"/>
                <w:sz w:val="21"/>
                <w:szCs w:val="21"/>
              </w:rPr>
              <w:t>Active devices for disinfection and sterilization</w:t>
            </w:r>
          </w:p>
        </w:tc>
      </w:tr>
      <w:tr w:rsidR="00A1248F" w:rsidRPr="00625FDE" w:rsidTr="001A6BB5">
        <w:trPr>
          <w:jc w:val="center"/>
        </w:trPr>
        <w:tc>
          <w:tcPr>
            <w:tcW w:w="1257" w:type="dxa"/>
            <w:gridSpan w:val="2"/>
            <w:vAlign w:val="center"/>
          </w:tcPr>
          <w:p w:rsidR="00A1248F" w:rsidRPr="00625FDE" w:rsidRDefault="00A1248F" w:rsidP="00837D06">
            <w:pPr>
              <w:pStyle w:val="NoSpacing"/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25FDE">
              <w:rPr>
                <w:rFonts w:ascii="Arial" w:hAnsi="Arial" w:cs="Arial"/>
                <w:b/>
                <w:sz w:val="21"/>
                <w:szCs w:val="21"/>
              </w:rPr>
              <w:t>MD 1108</w:t>
            </w:r>
          </w:p>
        </w:tc>
        <w:tc>
          <w:tcPr>
            <w:tcW w:w="7989" w:type="dxa"/>
            <w:vAlign w:val="center"/>
          </w:tcPr>
          <w:p w:rsidR="00A1248F" w:rsidRPr="00625FDE" w:rsidRDefault="00A1248F" w:rsidP="00B9139F">
            <w:pPr>
              <w:pStyle w:val="NoSpacing"/>
              <w:rPr>
                <w:rFonts w:ascii="Arial" w:hAnsi="Arial" w:cs="Arial"/>
                <w:sz w:val="21"/>
                <w:szCs w:val="21"/>
              </w:rPr>
            </w:pPr>
            <w:r w:rsidRPr="00625FDE">
              <w:rPr>
                <w:rFonts w:ascii="Arial" w:hAnsi="Arial" w:cs="Arial"/>
                <w:sz w:val="21"/>
                <w:szCs w:val="21"/>
              </w:rPr>
              <w:t>Active rehabilitation devices and active prostheses</w:t>
            </w:r>
          </w:p>
        </w:tc>
      </w:tr>
      <w:tr w:rsidR="00A1248F" w:rsidRPr="00625FDE" w:rsidTr="001A6BB5">
        <w:trPr>
          <w:jc w:val="center"/>
        </w:trPr>
        <w:tc>
          <w:tcPr>
            <w:tcW w:w="1257" w:type="dxa"/>
            <w:gridSpan w:val="2"/>
            <w:vAlign w:val="center"/>
          </w:tcPr>
          <w:p w:rsidR="00A1248F" w:rsidRPr="00625FDE" w:rsidRDefault="00A1248F" w:rsidP="00837D06">
            <w:pPr>
              <w:pStyle w:val="NoSpacing"/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25FDE">
              <w:rPr>
                <w:rFonts w:ascii="Arial" w:hAnsi="Arial" w:cs="Arial"/>
                <w:b/>
                <w:sz w:val="21"/>
                <w:szCs w:val="21"/>
              </w:rPr>
              <w:t>MD 1109</w:t>
            </w:r>
          </w:p>
        </w:tc>
        <w:tc>
          <w:tcPr>
            <w:tcW w:w="7989" w:type="dxa"/>
            <w:vAlign w:val="center"/>
          </w:tcPr>
          <w:p w:rsidR="00A1248F" w:rsidRPr="00625FDE" w:rsidRDefault="00A1248F" w:rsidP="00B9139F">
            <w:pPr>
              <w:pStyle w:val="NoSpacing"/>
              <w:rPr>
                <w:rFonts w:ascii="Arial" w:hAnsi="Arial" w:cs="Arial"/>
                <w:sz w:val="21"/>
                <w:szCs w:val="21"/>
              </w:rPr>
            </w:pPr>
            <w:r w:rsidRPr="00625FDE">
              <w:rPr>
                <w:rFonts w:ascii="Arial" w:hAnsi="Arial" w:cs="Arial"/>
                <w:sz w:val="21"/>
                <w:szCs w:val="21"/>
              </w:rPr>
              <w:t xml:space="preserve">Active devices for patient positioning and transport </w:t>
            </w:r>
          </w:p>
        </w:tc>
      </w:tr>
      <w:tr w:rsidR="00A1248F" w:rsidRPr="00625FDE" w:rsidTr="001A6BB5">
        <w:trPr>
          <w:jc w:val="center"/>
        </w:trPr>
        <w:tc>
          <w:tcPr>
            <w:tcW w:w="1257" w:type="dxa"/>
            <w:gridSpan w:val="2"/>
            <w:vAlign w:val="center"/>
          </w:tcPr>
          <w:p w:rsidR="00A1248F" w:rsidRPr="00625FDE" w:rsidRDefault="00A1248F" w:rsidP="00837D06">
            <w:pPr>
              <w:pStyle w:val="NoSpacing"/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25FDE">
              <w:rPr>
                <w:rFonts w:ascii="Arial" w:hAnsi="Arial" w:cs="Arial"/>
                <w:b/>
                <w:sz w:val="21"/>
                <w:szCs w:val="21"/>
              </w:rPr>
              <w:t>MD 1110</w:t>
            </w:r>
          </w:p>
        </w:tc>
        <w:tc>
          <w:tcPr>
            <w:tcW w:w="7989" w:type="dxa"/>
            <w:vAlign w:val="center"/>
          </w:tcPr>
          <w:p w:rsidR="00A1248F" w:rsidRPr="00625FDE" w:rsidRDefault="00A1248F" w:rsidP="00B9139F">
            <w:pPr>
              <w:pStyle w:val="NoSpacing"/>
              <w:rPr>
                <w:rFonts w:ascii="Arial" w:hAnsi="Arial" w:cs="Arial"/>
                <w:sz w:val="21"/>
                <w:szCs w:val="21"/>
              </w:rPr>
            </w:pPr>
            <w:r w:rsidRPr="00625FDE">
              <w:rPr>
                <w:rFonts w:ascii="Arial" w:hAnsi="Arial" w:cs="Arial"/>
                <w:sz w:val="21"/>
                <w:szCs w:val="21"/>
              </w:rPr>
              <w:t>Active devices for in vitro fertilization (IVF) and assisted reproductive technologies (ART)</w:t>
            </w:r>
          </w:p>
        </w:tc>
      </w:tr>
      <w:tr w:rsidR="00A1248F" w:rsidRPr="00625FDE" w:rsidTr="001A6BB5">
        <w:trPr>
          <w:jc w:val="center"/>
        </w:trPr>
        <w:tc>
          <w:tcPr>
            <w:tcW w:w="1257" w:type="dxa"/>
            <w:gridSpan w:val="2"/>
            <w:vAlign w:val="center"/>
          </w:tcPr>
          <w:p w:rsidR="00A1248F" w:rsidRPr="00625FDE" w:rsidRDefault="00A1248F" w:rsidP="00837D06">
            <w:pPr>
              <w:pStyle w:val="NoSpacing"/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25FDE">
              <w:rPr>
                <w:rFonts w:ascii="Arial" w:hAnsi="Arial" w:cs="Arial"/>
                <w:b/>
                <w:sz w:val="21"/>
                <w:szCs w:val="21"/>
              </w:rPr>
              <w:t>MD 1111</w:t>
            </w:r>
          </w:p>
        </w:tc>
        <w:tc>
          <w:tcPr>
            <w:tcW w:w="7989" w:type="dxa"/>
            <w:vAlign w:val="center"/>
          </w:tcPr>
          <w:p w:rsidR="00A1248F" w:rsidRPr="00625FDE" w:rsidRDefault="00A1248F" w:rsidP="00B9139F">
            <w:pPr>
              <w:pStyle w:val="NoSpacing"/>
              <w:rPr>
                <w:rFonts w:ascii="Arial" w:hAnsi="Arial" w:cs="Arial"/>
                <w:sz w:val="21"/>
                <w:szCs w:val="21"/>
              </w:rPr>
            </w:pPr>
            <w:r w:rsidRPr="00625FDE">
              <w:rPr>
                <w:rFonts w:ascii="Arial" w:hAnsi="Arial" w:cs="Arial"/>
                <w:sz w:val="21"/>
                <w:szCs w:val="21"/>
              </w:rPr>
              <w:t>Software</w:t>
            </w:r>
          </w:p>
        </w:tc>
      </w:tr>
      <w:tr w:rsidR="00333F1F" w:rsidRPr="00625FDE" w:rsidTr="001A6BB5">
        <w:trPr>
          <w:jc w:val="center"/>
        </w:trPr>
        <w:tc>
          <w:tcPr>
            <w:tcW w:w="9246" w:type="dxa"/>
            <w:gridSpan w:val="3"/>
            <w:shd w:val="clear" w:color="auto" w:fill="E5B8B7" w:themeFill="accent2" w:themeFillTint="66"/>
            <w:vAlign w:val="center"/>
          </w:tcPr>
          <w:p w:rsidR="00333F1F" w:rsidRPr="00625FDE" w:rsidRDefault="00333F1F" w:rsidP="00BA4665">
            <w:pPr>
              <w:pStyle w:val="NoSpacing"/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25FDE">
              <w:rPr>
                <w:rFonts w:ascii="Arial" w:hAnsi="Arial" w:cs="Arial"/>
                <w:b/>
                <w:sz w:val="21"/>
                <w:szCs w:val="21"/>
              </w:rPr>
              <w:t>MD 1200: DEVICES FOR IMAGING</w:t>
            </w:r>
          </w:p>
        </w:tc>
      </w:tr>
      <w:tr w:rsidR="00A1248F" w:rsidRPr="00625FDE" w:rsidTr="001A6BB5">
        <w:trPr>
          <w:jc w:val="center"/>
        </w:trPr>
        <w:tc>
          <w:tcPr>
            <w:tcW w:w="1257" w:type="dxa"/>
            <w:gridSpan w:val="2"/>
            <w:vAlign w:val="center"/>
          </w:tcPr>
          <w:p w:rsidR="00A1248F" w:rsidRPr="00625FDE" w:rsidRDefault="00A1248F" w:rsidP="00837D06">
            <w:pPr>
              <w:pStyle w:val="NoSpacing"/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25FDE">
              <w:rPr>
                <w:rFonts w:ascii="Arial" w:hAnsi="Arial" w:cs="Arial"/>
                <w:b/>
                <w:sz w:val="21"/>
                <w:szCs w:val="21"/>
              </w:rPr>
              <w:t>MD 1201</w:t>
            </w:r>
          </w:p>
        </w:tc>
        <w:tc>
          <w:tcPr>
            <w:tcW w:w="7989" w:type="dxa"/>
            <w:vAlign w:val="center"/>
          </w:tcPr>
          <w:p w:rsidR="00A1248F" w:rsidRPr="00625FDE" w:rsidRDefault="00A1248F" w:rsidP="00B9139F">
            <w:pPr>
              <w:pStyle w:val="NoSpacing"/>
              <w:rPr>
                <w:rFonts w:ascii="Arial" w:hAnsi="Arial" w:cs="Arial"/>
                <w:sz w:val="21"/>
                <w:szCs w:val="21"/>
              </w:rPr>
            </w:pPr>
            <w:r w:rsidRPr="00625FDE">
              <w:rPr>
                <w:rFonts w:ascii="Arial" w:hAnsi="Arial" w:cs="Arial"/>
                <w:sz w:val="21"/>
                <w:szCs w:val="21"/>
              </w:rPr>
              <w:t>Imaging devices utilizing ionizing radiation</w:t>
            </w:r>
          </w:p>
        </w:tc>
      </w:tr>
      <w:tr w:rsidR="00A1248F" w:rsidRPr="00625FDE" w:rsidTr="001A6BB5">
        <w:trPr>
          <w:jc w:val="center"/>
        </w:trPr>
        <w:tc>
          <w:tcPr>
            <w:tcW w:w="1257" w:type="dxa"/>
            <w:gridSpan w:val="2"/>
            <w:vAlign w:val="center"/>
          </w:tcPr>
          <w:p w:rsidR="00A1248F" w:rsidRPr="00625FDE" w:rsidRDefault="00A1248F" w:rsidP="00837D06">
            <w:pPr>
              <w:pStyle w:val="NoSpacing"/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25FDE">
              <w:rPr>
                <w:rFonts w:ascii="Arial" w:hAnsi="Arial" w:cs="Arial"/>
                <w:b/>
                <w:sz w:val="21"/>
                <w:szCs w:val="21"/>
              </w:rPr>
              <w:t>MD 1202</w:t>
            </w:r>
          </w:p>
        </w:tc>
        <w:tc>
          <w:tcPr>
            <w:tcW w:w="7989" w:type="dxa"/>
            <w:vAlign w:val="center"/>
          </w:tcPr>
          <w:p w:rsidR="00A1248F" w:rsidRPr="00625FDE" w:rsidRDefault="00A1248F" w:rsidP="00B9139F">
            <w:pPr>
              <w:pStyle w:val="NoSpacing"/>
              <w:rPr>
                <w:rFonts w:ascii="Arial" w:hAnsi="Arial" w:cs="Arial"/>
                <w:sz w:val="21"/>
                <w:szCs w:val="21"/>
              </w:rPr>
            </w:pPr>
            <w:r w:rsidRPr="00625FDE">
              <w:rPr>
                <w:rFonts w:ascii="Arial" w:hAnsi="Arial" w:cs="Arial"/>
                <w:sz w:val="21"/>
                <w:szCs w:val="21"/>
              </w:rPr>
              <w:t>Imaging devices utilizing non-ionizing radiation</w:t>
            </w:r>
          </w:p>
        </w:tc>
      </w:tr>
      <w:tr w:rsidR="00333F1F" w:rsidRPr="00625FDE" w:rsidTr="001A6BB5">
        <w:trPr>
          <w:jc w:val="center"/>
        </w:trPr>
        <w:tc>
          <w:tcPr>
            <w:tcW w:w="9246" w:type="dxa"/>
            <w:gridSpan w:val="3"/>
            <w:shd w:val="clear" w:color="auto" w:fill="E5B8B7" w:themeFill="accent2" w:themeFillTint="66"/>
            <w:vAlign w:val="center"/>
          </w:tcPr>
          <w:p w:rsidR="00333F1F" w:rsidRPr="00625FDE" w:rsidRDefault="00333F1F" w:rsidP="00BA4665">
            <w:pPr>
              <w:pStyle w:val="NoSpacing"/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25FDE">
              <w:rPr>
                <w:rFonts w:ascii="Arial" w:hAnsi="Arial" w:cs="Arial"/>
                <w:b/>
                <w:sz w:val="21"/>
                <w:szCs w:val="21"/>
              </w:rPr>
              <w:t>MD 1300: MONITORING DEVICES</w:t>
            </w:r>
          </w:p>
        </w:tc>
      </w:tr>
      <w:tr w:rsidR="00A1248F" w:rsidRPr="00625FDE" w:rsidTr="001A6BB5">
        <w:trPr>
          <w:jc w:val="center"/>
        </w:trPr>
        <w:tc>
          <w:tcPr>
            <w:tcW w:w="1257" w:type="dxa"/>
            <w:gridSpan w:val="2"/>
            <w:vAlign w:val="center"/>
          </w:tcPr>
          <w:p w:rsidR="00A1248F" w:rsidRPr="00625FDE" w:rsidRDefault="00A1248F" w:rsidP="00837D06">
            <w:pPr>
              <w:pStyle w:val="NoSpacing"/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25FDE">
              <w:rPr>
                <w:rFonts w:ascii="Arial" w:hAnsi="Arial" w:cs="Arial"/>
                <w:b/>
                <w:sz w:val="21"/>
                <w:szCs w:val="21"/>
              </w:rPr>
              <w:t>MD 1301</w:t>
            </w:r>
          </w:p>
        </w:tc>
        <w:tc>
          <w:tcPr>
            <w:tcW w:w="7989" w:type="dxa"/>
            <w:vAlign w:val="center"/>
          </w:tcPr>
          <w:p w:rsidR="00A1248F" w:rsidRPr="00625FDE" w:rsidRDefault="00A1248F" w:rsidP="00B9139F">
            <w:pPr>
              <w:pStyle w:val="NoSpacing"/>
              <w:rPr>
                <w:rFonts w:ascii="Arial" w:hAnsi="Arial" w:cs="Arial"/>
                <w:sz w:val="21"/>
                <w:szCs w:val="21"/>
              </w:rPr>
            </w:pPr>
            <w:r w:rsidRPr="00625FDE">
              <w:rPr>
                <w:rFonts w:ascii="Arial" w:hAnsi="Arial" w:cs="Arial"/>
                <w:sz w:val="21"/>
                <w:szCs w:val="21"/>
              </w:rPr>
              <w:t xml:space="preserve">Monitoring devices of non-vital physiological parameters </w:t>
            </w:r>
          </w:p>
        </w:tc>
      </w:tr>
      <w:tr w:rsidR="00A1248F" w:rsidRPr="00625FDE" w:rsidTr="001A6BB5">
        <w:trPr>
          <w:jc w:val="center"/>
        </w:trPr>
        <w:tc>
          <w:tcPr>
            <w:tcW w:w="1257" w:type="dxa"/>
            <w:gridSpan w:val="2"/>
            <w:vAlign w:val="center"/>
          </w:tcPr>
          <w:p w:rsidR="00A1248F" w:rsidRPr="00625FDE" w:rsidRDefault="00A1248F" w:rsidP="00837D06">
            <w:pPr>
              <w:pStyle w:val="NoSpacing"/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25FDE">
              <w:rPr>
                <w:rFonts w:ascii="Arial" w:hAnsi="Arial" w:cs="Arial"/>
                <w:b/>
                <w:sz w:val="21"/>
                <w:szCs w:val="21"/>
              </w:rPr>
              <w:t>MD 1302</w:t>
            </w:r>
          </w:p>
        </w:tc>
        <w:tc>
          <w:tcPr>
            <w:tcW w:w="7989" w:type="dxa"/>
            <w:vAlign w:val="center"/>
          </w:tcPr>
          <w:p w:rsidR="00A1248F" w:rsidRPr="00625FDE" w:rsidRDefault="00A1248F" w:rsidP="00B9139F">
            <w:pPr>
              <w:pStyle w:val="NoSpacing"/>
              <w:rPr>
                <w:rFonts w:ascii="Arial" w:hAnsi="Arial" w:cs="Arial"/>
                <w:sz w:val="21"/>
                <w:szCs w:val="21"/>
              </w:rPr>
            </w:pPr>
            <w:r w:rsidRPr="00625FDE">
              <w:rPr>
                <w:rFonts w:ascii="Arial" w:hAnsi="Arial" w:cs="Arial"/>
                <w:sz w:val="21"/>
                <w:szCs w:val="21"/>
              </w:rPr>
              <w:t>Monitoring devices of vital physiological parameters</w:t>
            </w:r>
          </w:p>
        </w:tc>
      </w:tr>
      <w:tr w:rsidR="006E5723" w:rsidRPr="00625FDE" w:rsidTr="001A6BB5">
        <w:trPr>
          <w:jc w:val="center"/>
        </w:trPr>
        <w:tc>
          <w:tcPr>
            <w:tcW w:w="9246" w:type="dxa"/>
            <w:gridSpan w:val="3"/>
            <w:shd w:val="clear" w:color="auto" w:fill="E5B8B7" w:themeFill="accent2" w:themeFillTint="66"/>
            <w:vAlign w:val="center"/>
          </w:tcPr>
          <w:p w:rsidR="006E5723" w:rsidRPr="00625FDE" w:rsidRDefault="006E5723" w:rsidP="00BA4665">
            <w:pPr>
              <w:pStyle w:val="NoSpacing"/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25FDE">
              <w:rPr>
                <w:rFonts w:ascii="Arial" w:hAnsi="Arial" w:cs="Arial"/>
                <w:b/>
                <w:sz w:val="21"/>
                <w:szCs w:val="21"/>
              </w:rPr>
              <w:t>MD 1400: DEVICES FOR RADIATION THERAPY AND THERMO THERAPY</w:t>
            </w:r>
          </w:p>
        </w:tc>
      </w:tr>
      <w:tr w:rsidR="00A9550E" w:rsidRPr="00625FDE" w:rsidTr="001A6BB5">
        <w:trPr>
          <w:jc w:val="center"/>
        </w:trPr>
        <w:tc>
          <w:tcPr>
            <w:tcW w:w="1249" w:type="dxa"/>
            <w:vAlign w:val="center"/>
          </w:tcPr>
          <w:p w:rsidR="00A9550E" w:rsidRPr="00625FDE" w:rsidRDefault="00A9550E" w:rsidP="00837D06">
            <w:pPr>
              <w:pStyle w:val="NoSpacing"/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25FDE">
              <w:rPr>
                <w:rFonts w:ascii="Arial" w:hAnsi="Arial" w:cs="Arial"/>
                <w:b/>
                <w:sz w:val="21"/>
                <w:szCs w:val="21"/>
              </w:rPr>
              <w:t>MD 1401</w:t>
            </w:r>
          </w:p>
        </w:tc>
        <w:tc>
          <w:tcPr>
            <w:tcW w:w="7997" w:type="dxa"/>
            <w:gridSpan w:val="2"/>
            <w:vAlign w:val="center"/>
          </w:tcPr>
          <w:p w:rsidR="00A9550E" w:rsidRPr="00625FDE" w:rsidRDefault="00A9550E" w:rsidP="00B9139F">
            <w:pPr>
              <w:pStyle w:val="NoSpacing"/>
              <w:rPr>
                <w:rFonts w:ascii="Arial" w:hAnsi="Arial" w:cs="Arial"/>
                <w:sz w:val="21"/>
                <w:szCs w:val="21"/>
              </w:rPr>
            </w:pPr>
            <w:r w:rsidRPr="00625FDE">
              <w:rPr>
                <w:rFonts w:ascii="Arial" w:hAnsi="Arial" w:cs="Arial"/>
                <w:sz w:val="21"/>
                <w:szCs w:val="21"/>
              </w:rPr>
              <w:t xml:space="preserve">Devices utilizing ionizing radiation </w:t>
            </w:r>
          </w:p>
        </w:tc>
      </w:tr>
      <w:tr w:rsidR="00A9550E" w:rsidRPr="00625FDE" w:rsidTr="001A6BB5">
        <w:trPr>
          <w:jc w:val="center"/>
        </w:trPr>
        <w:tc>
          <w:tcPr>
            <w:tcW w:w="1249" w:type="dxa"/>
            <w:vAlign w:val="center"/>
          </w:tcPr>
          <w:p w:rsidR="00A9550E" w:rsidRPr="00625FDE" w:rsidRDefault="00A9550E" w:rsidP="00837D06">
            <w:pPr>
              <w:pStyle w:val="NoSpacing"/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25FDE">
              <w:rPr>
                <w:rFonts w:ascii="Arial" w:hAnsi="Arial" w:cs="Arial"/>
                <w:b/>
                <w:sz w:val="21"/>
                <w:szCs w:val="21"/>
              </w:rPr>
              <w:t>MD 1402</w:t>
            </w:r>
          </w:p>
        </w:tc>
        <w:tc>
          <w:tcPr>
            <w:tcW w:w="7997" w:type="dxa"/>
            <w:gridSpan w:val="2"/>
            <w:vAlign w:val="center"/>
          </w:tcPr>
          <w:p w:rsidR="00A9550E" w:rsidRPr="00625FDE" w:rsidRDefault="00A9550E" w:rsidP="00B9139F">
            <w:pPr>
              <w:pStyle w:val="NoSpacing"/>
              <w:rPr>
                <w:rFonts w:ascii="Arial" w:hAnsi="Arial" w:cs="Arial"/>
                <w:sz w:val="21"/>
                <w:szCs w:val="21"/>
              </w:rPr>
            </w:pPr>
            <w:r w:rsidRPr="00625FDE">
              <w:rPr>
                <w:rFonts w:ascii="Arial" w:hAnsi="Arial" w:cs="Arial"/>
                <w:sz w:val="21"/>
                <w:szCs w:val="21"/>
              </w:rPr>
              <w:t xml:space="preserve">Devices utilizing non-ionizing radiation </w:t>
            </w:r>
          </w:p>
        </w:tc>
      </w:tr>
      <w:tr w:rsidR="00A9550E" w:rsidRPr="00625FDE" w:rsidTr="001A6BB5">
        <w:trPr>
          <w:jc w:val="center"/>
        </w:trPr>
        <w:tc>
          <w:tcPr>
            <w:tcW w:w="1249" w:type="dxa"/>
            <w:vAlign w:val="center"/>
          </w:tcPr>
          <w:p w:rsidR="00A9550E" w:rsidRPr="00625FDE" w:rsidRDefault="00A9550E" w:rsidP="00837D06">
            <w:pPr>
              <w:pStyle w:val="NoSpacing"/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25FDE">
              <w:rPr>
                <w:rFonts w:ascii="Arial" w:hAnsi="Arial" w:cs="Arial"/>
                <w:b/>
                <w:sz w:val="21"/>
                <w:szCs w:val="21"/>
              </w:rPr>
              <w:t>MD 1403</w:t>
            </w:r>
          </w:p>
        </w:tc>
        <w:tc>
          <w:tcPr>
            <w:tcW w:w="7997" w:type="dxa"/>
            <w:gridSpan w:val="2"/>
            <w:vAlign w:val="center"/>
          </w:tcPr>
          <w:p w:rsidR="00A9550E" w:rsidRPr="00625FDE" w:rsidRDefault="00A9550E" w:rsidP="00B9139F">
            <w:pPr>
              <w:pStyle w:val="NoSpacing"/>
              <w:rPr>
                <w:rFonts w:ascii="Arial" w:hAnsi="Arial" w:cs="Arial"/>
                <w:sz w:val="21"/>
                <w:szCs w:val="21"/>
              </w:rPr>
            </w:pPr>
            <w:r w:rsidRPr="00625FDE">
              <w:rPr>
                <w:rFonts w:ascii="Arial" w:hAnsi="Arial" w:cs="Arial"/>
                <w:sz w:val="21"/>
                <w:szCs w:val="21"/>
              </w:rPr>
              <w:t>Devices for hyperthermia / hypothermia</w:t>
            </w:r>
          </w:p>
        </w:tc>
      </w:tr>
      <w:tr w:rsidR="00F54E02" w:rsidRPr="00625FDE" w:rsidTr="001A6BB5">
        <w:trPr>
          <w:jc w:val="center"/>
        </w:trPr>
        <w:tc>
          <w:tcPr>
            <w:tcW w:w="1249" w:type="dxa"/>
            <w:vAlign w:val="center"/>
          </w:tcPr>
          <w:p w:rsidR="00F54E02" w:rsidRPr="00625FDE" w:rsidRDefault="00F54E02" w:rsidP="00837D06">
            <w:pPr>
              <w:pStyle w:val="NoSpacing"/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25FDE">
              <w:rPr>
                <w:rFonts w:ascii="Arial" w:hAnsi="Arial" w:cs="Arial"/>
                <w:b/>
                <w:sz w:val="21"/>
                <w:szCs w:val="21"/>
              </w:rPr>
              <w:t>MD 1404</w:t>
            </w:r>
          </w:p>
        </w:tc>
        <w:tc>
          <w:tcPr>
            <w:tcW w:w="7997" w:type="dxa"/>
            <w:gridSpan w:val="2"/>
            <w:vAlign w:val="center"/>
          </w:tcPr>
          <w:p w:rsidR="00F54E02" w:rsidRPr="00625FDE" w:rsidRDefault="00F54E02" w:rsidP="00B9139F">
            <w:pPr>
              <w:pStyle w:val="NoSpacing"/>
              <w:rPr>
                <w:rFonts w:ascii="Arial" w:hAnsi="Arial" w:cs="Arial"/>
                <w:sz w:val="21"/>
                <w:szCs w:val="21"/>
              </w:rPr>
            </w:pPr>
            <w:r w:rsidRPr="00625FDE">
              <w:rPr>
                <w:rFonts w:ascii="Arial" w:hAnsi="Arial" w:cs="Arial"/>
                <w:sz w:val="21"/>
                <w:szCs w:val="21"/>
              </w:rPr>
              <w:t>Devices for (extracorporeal) shock-wave therapy (lithotripsy)</w:t>
            </w:r>
          </w:p>
        </w:tc>
      </w:tr>
    </w:tbl>
    <w:p w:rsidR="006A7AA7" w:rsidRPr="00625FDE" w:rsidRDefault="006A7AA7" w:rsidP="00B9139F">
      <w:pPr>
        <w:pStyle w:val="NoSpacing"/>
        <w:rPr>
          <w:rFonts w:ascii="Arial" w:hAnsi="Arial" w:cs="Arial"/>
          <w:sz w:val="21"/>
          <w:szCs w:val="21"/>
        </w:rPr>
      </w:pPr>
    </w:p>
    <w:tbl>
      <w:tblPr>
        <w:tblStyle w:val="TableGrid"/>
        <w:tblW w:w="9287" w:type="dxa"/>
        <w:jc w:val="center"/>
        <w:tblLook w:val="04A0" w:firstRow="1" w:lastRow="0" w:firstColumn="1" w:lastColumn="0" w:noHBand="0" w:noVBand="1"/>
      </w:tblPr>
      <w:tblGrid>
        <w:gridCol w:w="1452"/>
        <w:gridCol w:w="7835"/>
      </w:tblGrid>
      <w:tr w:rsidR="006E5723" w:rsidRPr="00625FDE" w:rsidTr="009B0ACC">
        <w:trPr>
          <w:jc w:val="center"/>
        </w:trPr>
        <w:tc>
          <w:tcPr>
            <w:tcW w:w="9287" w:type="dxa"/>
            <w:gridSpan w:val="2"/>
            <w:shd w:val="clear" w:color="auto" w:fill="C0504D" w:themeFill="accent2"/>
            <w:vAlign w:val="center"/>
          </w:tcPr>
          <w:p w:rsidR="006E5723" w:rsidRPr="00625FDE" w:rsidRDefault="006E5723" w:rsidP="00BA4665">
            <w:pPr>
              <w:pStyle w:val="NoSpacing"/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25FDE">
              <w:rPr>
                <w:rFonts w:ascii="Arial" w:hAnsi="Arial" w:cs="Arial"/>
                <w:b/>
                <w:sz w:val="21"/>
                <w:szCs w:val="21"/>
              </w:rPr>
              <w:t>(3) ACTIVE IMPLANTABLE MEDICAL DEVICES</w:t>
            </w:r>
          </w:p>
        </w:tc>
      </w:tr>
      <w:tr w:rsidR="006E5723" w:rsidRPr="00625FDE" w:rsidTr="009B0ACC">
        <w:trPr>
          <w:jc w:val="center"/>
        </w:trPr>
        <w:tc>
          <w:tcPr>
            <w:tcW w:w="9287" w:type="dxa"/>
            <w:gridSpan w:val="2"/>
            <w:shd w:val="clear" w:color="auto" w:fill="E5B8B7" w:themeFill="accent2" w:themeFillTint="66"/>
            <w:vAlign w:val="center"/>
          </w:tcPr>
          <w:p w:rsidR="006E5723" w:rsidRPr="00625FDE" w:rsidRDefault="006E5723" w:rsidP="00BA4665">
            <w:pPr>
              <w:pStyle w:val="NoSpacing"/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25FDE">
              <w:rPr>
                <w:rFonts w:ascii="Arial" w:hAnsi="Arial" w:cs="Arial"/>
                <w:b/>
                <w:sz w:val="21"/>
                <w:szCs w:val="21"/>
              </w:rPr>
              <w:t>AIMD 0100: GENERAL ACTIVE IMPLANTABLE MEDICAL DEVICES</w:t>
            </w:r>
          </w:p>
        </w:tc>
      </w:tr>
      <w:tr w:rsidR="00F54E02" w:rsidRPr="00625FDE" w:rsidTr="009B0ACC">
        <w:trPr>
          <w:jc w:val="center"/>
        </w:trPr>
        <w:tc>
          <w:tcPr>
            <w:tcW w:w="1452" w:type="dxa"/>
            <w:vAlign w:val="center"/>
          </w:tcPr>
          <w:p w:rsidR="00F54E02" w:rsidRPr="00625FDE" w:rsidRDefault="00F54E02" w:rsidP="00837D06">
            <w:pPr>
              <w:pStyle w:val="NoSpacing"/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25FDE">
              <w:rPr>
                <w:rFonts w:ascii="Arial" w:hAnsi="Arial" w:cs="Arial"/>
                <w:b/>
                <w:sz w:val="21"/>
                <w:szCs w:val="21"/>
              </w:rPr>
              <w:t>AIMD 0101</w:t>
            </w:r>
          </w:p>
        </w:tc>
        <w:tc>
          <w:tcPr>
            <w:tcW w:w="7835" w:type="dxa"/>
            <w:vAlign w:val="center"/>
          </w:tcPr>
          <w:p w:rsidR="00F54E02" w:rsidRPr="00625FDE" w:rsidRDefault="00F54E02" w:rsidP="00B9139F">
            <w:pPr>
              <w:pStyle w:val="NoSpacing"/>
              <w:rPr>
                <w:rFonts w:ascii="Arial" w:hAnsi="Arial" w:cs="Arial"/>
                <w:sz w:val="21"/>
                <w:szCs w:val="21"/>
              </w:rPr>
            </w:pPr>
            <w:r w:rsidRPr="00625FDE">
              <w:rPr>
                <w:rFonts w:ascii="Arial" w:hAnsi="Arial" w:cs="Arial"/>
                <w:sz w:val="21"/>
                <w:szCs w:val="21"/>
              </w:rPr>
              <w:t>Active implantable medical devices for stimulation/inhibition</w:t>
            </w:r>
          </w:p>
        </w:tc>
      </w:tr>
      <w:tr w:rsidR="00F54E02" w:rsidRPr="00625FDE" w:rsidTr="009B0ACC">
        <w:trPr>
          <w:jc w:val="center"/>
        </w:trPr>
        <w:tc>
          <w:tcPr>
            <w:tcW w:w="1452" w:type="dxa"/>
            <w:vAlign w:val="center"/>
          </w:tcPr>
          <w:p w:rsidR="00F54E02" w:rsidRPr="00625FDE" w:rsidRDefault="00F54E02" w:rsidP="00837D06">
            <w:pPr>
              <w:pStyle w:val="NoSpacing"/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25FDE">
              <w:rPr>
                <w:rFonts w:ascii="Arial" w:hAnsi="Arial" w:cs="Arial"/>
                <w:b/>
                <w:sz w:val="21"/>
                <w:szCs w:val="21"/>
              </w:rPr>
              <w:t>AIMD 0102</w:t>
            </w:r>
          </w:p>
        </w:tc>
        <w:tc>
          <w:tcPr>
            <w:tcW w:w="7835" w:type="dxa"/>
            <w:vAlign w:val="center"/>
          </w:tcPr>
          <w:p w:rsidR="00F54E02" w:rsidRPr="00625FDE" w:rsidRDefault="00F54E02" w:rsidP="00B9139F">
            <w:pPr>
              <w:pStyle w:val="NoSpacing"/>
              <w:rPr>
                <w:rFonts w:ascii="Arial" w:hAnsi="Arial" w:cs="Arial"/>
                <w:sz w:val="21"/>
                <w:szCs w:val="21"/>
              </w:rPr>
            </w:pPr>
            <w:r w:rsidRPr="00625FDE">
              <w:rPr>
                <w:rFonts w:ascii="Arial" w:hAnsi="Arial" w:cs="Arial"/>
                <w:sz w:val="21"/>
                <w:szCs w:val="21"/>
              </w:rPr>
              <w:t xml:space="preserve">Active implantable medical devices delivering drugs or other substances </w:t>
            </w:r>
          </w:p>
        </w:tc>
      </w:tr>
      <w:tr w:rsidR="00F54E02" w:rsidRPr="00625FDE" w:rsidTr="009B0ACC">
        <w:trPr>
          <w:jc w:val="center"/>
        </w:trPr>
        <w:tc>
          <w:tcPr>
            <w:tcW w:w="1452" w:type="dxa"/>
            <w:vAlign w:val="center"/>
          </w:tcPr>
          <w:p w:rsidR="00F54E02" w:rsidRPr="00625FDE" w:rsidRDefault="00F54E02" w:rsidP="00837D06">
            <w:pPr>
              <w:pStyle w:val="NoSpacing"/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25FDE">
              <w:rPr>
                <w:rFonts w:ascii="Arial" w:hAnsi="Arial" w:cs="Arial"/>
                <w:b/>
                <w:sz w:val="21"/>
                <w:szCs w:val="21"/>
              </w:rPr>
              <w:t>AIMD 0103</w:t>
            </w:r>
          </w:p>
        </w:tc>
        <w:tc>
          <w:tcPr>
            <w:tcW w:w="7835" w:type="dxa"/>
            <w:vAlign w:val="center"/>
          </w:tcPr>
          <w:p w:rsidR="00F54E02" w:rsidRPr="00625FDE" w:rsidRDefault="00F54E02" w:rsidP="00B9139F">
            <w:pPr>
              <w:pStyle w:val="NoSpacing"/>
              <w:rPr>
                <w:rFonts w:ascii="Arial" w:hAnsi="Arial" w:cs="Arial"/>
                <w:sz w:val="21"/>
                <w:szCs w:val="21"/>
              </w:rPr>
            </w:pPr>
            <w:r w:rsidRPr="00625FDE">
              <w:rPr>
                <w:rFonts w:ascii="Arial" w:hAnsi="Arial" w:cs="Arial"/>
                <w:sz w:val="21"/>
                <w:szCs w:val="21"/>
              </w:rPr>
              <w:t>Active implantable medical devices substituting or replacing organ functions</w:t>
            </w:r>
          </w:p>
        </w:tc>
      </w:tr>
    </w:tbl>
    <w:p w:rsidR="00B9139F" w:rsidRPr="00625FDE" w:rsidRDefault="00B9139F" w:rsidP="00B9139F">
      <w:pPr>
        <w:pStyle w:val="NoSpacing"/>
        <w:rPr>
          <w:rFonts w:ascii="Arial" w:hAnsi="Arial" w:cs="Arial"/>
          <w:sz w:val="21"/>
          <w:szCs w:val="21"/>
        </w:rPr>
      </w:pPr>
    </w:p>
    <w:tbl>
      <w:tblPr>
        <w:tblStyle w:val="TableGrid"/>
        <w:tblW w:w="9246" w:type="dxa"/>
        <w:jc w:val="center"/>
        <w:tblLook w:val="04A0" w:firstRow="1" w:lastRow="0" w:firstColumn="1" w:lastColumn="0" w:noHBand="0" w:noVBand="1"/>
      </w:tblPr>
      <w:tblGrid>
        <w:gridCol w:w="1249"/>
        <w:gridCol w:w="7997"/>
      </w:tblGrid>
      <w:tr w:rsidR="006E5723" w:rsidRPr="00625FDE" w:rsidTr="001A6BB5">
        <w:trPr>
          <w:jc w:val="center"/>
        </w:trPr>
        <w:tc>
          <w:tcPr>
            <w:tcW w:w="9246" w:type="dxa"/>
            <w:gridSpan w:val="2"/>
            <w:shd w:val="clear" w:color="auto" w:fill="C0504D" w:themeFill="accent2"/>
            <w:vAlign w:val="center"/>
          </w:tcPr>
          <w:p w:rsidR="006E5723" w:rsidRPr="00625FDE" w:rsidRDefault="006E5723" w:rsidP="00BA4665">
            <w:pPr>
              <w:pStyle w:val="NoSpacing"/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25FDE">
              <w:rPr>
                <w:rFonts w:ascii="Arial" w:hAnsi="Arial" w:cs="Arial"/>
                <w:b/>
                <w:sz w:val="21"/>
                <w:szCs w:val="21"/>
              </w:rPr>
              <w:lastRenderedPageBreak/>
              <w:t>(4) IN VITRO DIAGNOSTIC (IVD) MEDICAL DEVICES</w:t>
            </w:r>
          </w:p>
        </w:tc>
      </w:tr>
      <w:tr w:rsidR="006E5723" w:rsidRPr="00625FDE" w:rsidTr="001A6BB5">
        <w:trPr>
          <w:jc w:val="center"/>
        </w:trPr>
        <w:tc>
          <w:tcPr>
            <w:tcW w:w="9246" w:type="dxa"/>
            <w:gridSpan w:val="2"/>
            <w:shd w:val="clear" w:color="auto" w:fill="E5B8B7" w:themeFill="accent2" w:themeFillTint="66"/>
            <w:vAlign w:val="center"/>
          </w:tcPr>
          <w:p w:rsidR="006E5723" w:rsidRPr="00625FDE" w:rsidRDefault="006E5723" w:rsidP="00BA4665">
            <w:pPr>
              <w:pStyle w:val="NoSpacing"/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25FDE">
              <w:rPr>
                <w:rFonts w:ascii="Arial" w:hAnsi="Arial" w:cs="Arial"/>
                <w:b/>
                <w:sz w:val="21"/>
                <w:szCs w:val="21"/>
              </w:rPr>
              <w:t>IVD 0100: LIST A REAGENTS AND REAGENT PRODUCTS, INCLUDING RELATED CALIBRATORS AND CONTROL MATERIALS, FOR DETERMINING THE FOLLOWING BLOOD GROUPS</w:t>
            </w:r>
          </w:p>
        </w:tc>
      </w:tr>
      <w:tr w:rsidR="00F54E02" w:rsidRPr="00625FDE" w:rsidTr="001A6BB5">
        <w:trPr>
          <w:jc w:val="center"/>
        </w:trPr>
        <w:tc>
          <w:tcPr>
            <w:tcW w:w="1249" w:type="dxa"/>
            <w:vAlign w:val="center"/>
          </w:tcPr>
          <w:p w:rsidR="00F54E02" w:rsidRPr="00625FDE" w:rsidRDefault="00F54E02" w:rsidP="00837D06">
            <w:pPr>
              <w:pStyle w:val="NoSpacing"/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25FDE">
              <w:rPr>
                <w:rFonts w:ascii="Arial" w:hAnsi="Arial" w:cs="Arial"/>
                <w:b/>
                <w:sz w:val="21"/>
                <w:szCs w:val="21"/>
              </w:rPr>
              <w:t>IVD 0101</w:t>
            </w:r>
          </w:p>
        </w:tc>
        <w:tc>
          <w:tcPr>
            <w:tcW w:w="7997" w:type="dxa"/>
            <w:vAlign w:val="center"/>
          </w:tcPr>
          <w:p w:rsidR="00F54E02" w:rsidRPr="00625FDE" w:rsidRDefault="00F54E02" w:rsidP="00B9139F">
            <w:pPr>
              <w:pStyle w:val="NoSpacing"/>
              <w:rPr>
                <w:rFonts w:ascii="Arial" w:hAnsi="Arial" w:cs="Arial"/>
                <w:sz w:val="21"/>
                <w:szCs w:val="21"/>
              </w:rPr>
            </w:pPr>
            <w:r w:rsidRPr="00625FDE">
              <w:rPr>
                <w:rFonts w:ascii="Arial" w:hAnsi="Arial" w:cs="Arial"/>
                <w:sz w:val="21"/>
                <w:szCs w:val="21"/>
              </w:rPr>
              <w:t>AB0 system</w:t>
            </w:r>
          </w:p>
        </w:tc>
      </w:tr>
      <w:tr w:rsidR="00F54E02" w:rsidRPr="00625FDE" w:rsidTr="001A6BB5">
        <w:trPr>
          <w:jc w:val="center"/>
        </w:trPr>
        <w:tc>
          <w:tcPr>
            <w:tcW w:w="1249" w:type="dxa"/>
            <w:vAlign w:val="center"/>
          </w:tcPr>
          <w:p w:rsidR="00F54E02" w:rsidRPr="00625FDE" w:rsidRDefault="00F54E02" w:rsidP="00837D06">
            <w:pPr>
              <w:pStyle w:val="NoSpacing"/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25FDE">
              <w:rPr>
                <w:rFonts w:ascii="Arial" w:hAnsi="Arial" w:cs="Arial"/>
                <w:b/>
                <w:sz w:val="21"/>
                <w:szCs w:val="21"/>
              </w:rPr>
              <w:t>IVD 0102</w:t>
            </w:r>
          </w:p>
        </w:tc>
        <w:tc>
          <w:tcPr>
            <w:tcW w:w="7997" w:type="dxa"/>
            <w:vAlign w:val="center"/>
          </w:tcPr>
          <w:p w:rsidR="00F54E02" w:rsidRPr="00625FDE" w:rsidRDefault="00F54E02" w:rsidP="00B9139F">
            <w:pPr>
              <w:pStyle w:val="NoSpacing"/>
              <w:rPr>
                <w:rFonts w:ascii="Arial" w:hAnsi="Arial" w:cs="Arial"/>
                <w:sz w:val="21"/>
                <w:szCs w:val="21"/>
              </w:rPr>
            </w:pPr>
            <w:r w:rsidRPr="00625FDE">
              <w:rPr>
                <w:rFonts w:ascii="Arial" w:hAnsi="Arial" w:cs="Arial"/>
                <w:sz w:val="21"/>
                <w:szCs w:val="21"/>
              </w:rPr>
              <w:t xml:space="preserve">Rhesus (C, c, D, E, e) </w:t>
            </w:r>
          </w:p>
        </w:tc>
      </w:tr>
      <w:tr w:rsidR="00F54E02" w:rsidRPr="00625FDE" w:rsidTr="001A6BB5">
        <w:trPr>
          <w:jc w:val="center"/>
        </w:trPr>
        <w:tc>
          <w:tcPr>
            <w:tcW w:w="1249" w:type="dxa"/>
            <w:vAlign w:val="center"/>
          </w:tcPr>
          <w:p w:rsidR="00F54E02" w:rsidRPr="00625FDE" w:rsidRDefault="00F54E02" w:rsidP="00837D06">
            <w:pPr>
              <w:pStyle w:val="NoSpacing"/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25FDE">
              <w:rPr>
                <w:rFonts w:ascii="Arial" w:hAnsi="Arial" w:cs="Arial"/>
                <w:b/>
                <w:sz w:val="21"/>
                <w:szCs w:val="21"/>
              </w:rPr>
              <w:t>IVD 0103</w:t>
            </w:r>
          </w:p>
        </w:tc>
        <w:tc>
          <w:tcPr>
            <w:tcW w:w="7997" w:type="dxa"/>
            <w:vAlign w:val="center"/>
          </w:tcPr>
          <w:p w:rsidR="00F54E02" w:rsidRPr="00625FDE" w:rsidRDefault="00F54E02" w:rsidP="00B9139F">
            <w:pPr>
              <w:pStyle w:val="NoSpacing"/>
              <w:rPr>
                <w:rFonts w:ascii="Arial" w:hAnsi="Arial" w:cs="Arial"/>
                <w:sz w:val="21"/>
                <w:szCs w:val="21"/>
              </w:rPr>
            </w:pPr>
            <w:r w:rsidRPr="00625FDE">
              <w:rPr>
                <w:rFonts w:ascii="Arial" w:hAnsi="Arial" w:cs="Arial"/>
                <w:sz w:val="21"/>
                <w:szCs w:val="21"/>
              </w:rPr>
              <w:t>Anti-Kell</w:t>
            </w:r>
          </w:p>
        </w:tc>
      </w:tr>
      <w:tr w:rsidR="006E5723" w:rsidRPr="00625FDE" w:rsidTr="001A6BB5">
        <w:trPr>
          <w:jc w:val="center"/>
        </w:trPr>
        <w:tc>
          <w:tcPr>
            <w:tcW w:w="9246" w:type="dxa"/>
            <w:gridSpan w:val="2"/>
            <w:shd w:val="clear" w:color="auto" w:fill="E5B8B7" w:themeFill="accent2" w:themeFillTint="66"/>
            <w:vAlign w:val="center"/>
          </w:tcPr>
          <w:p w:rsidR="006E5723" w:rsidRPr="00625FDE" w:rsidRDefault="006E5723" w:rsidP="00BA4665">
            <w:pPr>
              <w:pStyle w:val="NoSpacing"/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25FDE">
              <w:rPr>
                <w:rFonts w:ascii="Arial" w:hAnsi="Arial" w:cs="Arial"/>
                <w:b/>
                <w:sz w:val="21"/>
                <w:szCs w:val="21"/>
              </w:rPr>
              <w:t>IVD 0200: LIST A REAGENTS AND REAGENT PRODUCTS, INCLUDING RELATED CALIBRATORS AND CONTROL MATERIALS, FOR THE DETECTION, CONFIRMATION AND QUANTIFICATION IN HUMAN SPECIMENS OF MARKERS OF</w:t>
            </w:r>
          </w:p>
        </w:tc>
      </w:tr>
      <w:tr w:rsidR="00F54E02" w:rsidRPr="00625FDE" w:rsidTr="001A6BB5">
        <w:trPr>
          <w:jc w:val="center"/>
        </w:trPr>
        <w:tc>
          <w:tcPr>
            <w:tcW w:w="1249" w:type="dxa"/>
            <w:vAlign w:val="center"/>
          </w:tcPr>
          <w:p w:rsidR="00F54E02" w:rsidRPr="00625FDE" w:rsidRDefault="00F54E02" w:rsidP="00837D06">
            <w:pPr>
              <w:pStyle w:val="NoSpacing"/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25FDE">
              <w:rPr>
                <w:rFonts w:ascii="Arial" w:hAnsi="Arial" w:cs="Arial"/>
                <w:b/>
                <w:sz w:val="21"/>
                <w:szCs w:val="21"/>
              </w:rPr>
              <w:t>IVD 0201</w:t>
            </w:r>
          </w:p>
        </w:tc>
        <w:tc>
          <w:tcPr>
            <w:tcW w:w="7997" w:type="dxa"/>
            <w:vAlign w:val="center"/>
          </w:tcPr>
          <w:p w:rsidR="00F54E02" w:rsidRPr="00625FDE" w:rsidRDefault="00F54E02" w:rsidP="00B9139F">
            <w:pPr>
              <w:pStyle w:val="NoSpacing"/>
              <w:rPr>
                <w:rFonts w:ascii="Arial" w:hAnsi="Arial" w:cs="Arial"/>
                <w:sz w:val="21"/>
                <w:szCs w:val="21"/>
              </w:rPr>
            </w:pPr>
            <w:r w:rsidRPr="00625FDE">
              <w:rPr>
                <w:rFonts w:ascii="Arial" w:hAnsi="Arial" w:cs="Arial"/>
                <w:sz w:val="21"/>
                <w:szCs w:val="21"/>
              </w:rPr>
              <w:t xml:space="preserve">HIV infection (HIV 1 and 2) </w:t>
            </w:r>
          </w:p>
        </w:tc>
      </w:tr>
      <w:tr w:rsidR="00F54E02" w:rsidRPr="00625FDE" w:rsidTr="001A6BB5">
        <w:trPr>
          <w:jc w:val="center"/>
        </w:trPr>
        <w:tc>
          <w:tcPr>
            <w:tcW w:w="1249" w:type="dxa"/>
            <w:vAlign w:val="center"/>
          </w:tcPr>
          <w:p w:rsidR="00F54E02" w:rsidRPr="00625FDE" w:rsidRDefault="00F54E02" w:rsidP="00837D06">
            <w:pPr>
              <w:pStyle w:val="NoSpacing"/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25FDE">
              <w:rPr>
                <w:rFonts w:ascii="Arial" w:hAnsi="Arial" w:cs="Arial"/>
                <w:b/>
                <w:sz w:val="21"/>
                <w:szCs w:val="21"/>
              </w:rPr>
              <w:t>IVD 0202</w:t>
            </w:r>
          </w:p>
        </w:tc>
        <w:tc>
          <w:tcPr>
            <w:tcW w:w="7997" w:type="dxa"/>
            <w:vAlign w:val="center"/>
          </w:tcPr>
          <w:p w:rsidR="00F54E02" w:rsidRPr="00625FDE" w:rsidRDefault="00F54E02" w:rsidP="00B9139F">
            <w:pPr>
              <w:pStyle w:val="NoSpacing"/>
              <w:rPr>
                <w:rFonts w:ascii="Arial" w:hAnsi="Arial" w:cs="Arial"/>
                <w:sz w:val="21"/>
                <w:szCs w:val="21"/>
              </w:rPr>
            </w:pPr>
            <w:r w:rsidRPr="00625FDE">
              <w:rPr>
                <w:rFonts w:ascii="Arial" w:hAnsi="Arial" w:cs="Arial"/>
                <w:sz w:val="21"/>
                <w:szCs w:val="21"/>
              </w:rPr>
              <w:t>HTLV I and II</w:t>
            </w:r>
          </w:p>
        </w:tc>
      </w:tr>
      <w:tr w:rsidR="00F54E02" w:rsidRPr="00625FDE" w:rsidTr="001A6BB5">
        <w:trPr>
          <w:jc w:val="center"/>
        </w:trPr>
        <w:tc>
          <w:tcPr>
            <w:tcW w:w="1249" w:type="dxa"/>
            <w:vAlign w:val="center"/>
          </w:tcPr>
          <w:p w:rsidR="00F54E02" w:rsidRPr="00625FDE" w:rsidRDefault="00F54E02" w:rsidP="00837D06">
            <w:pPr>
              <w:pStyle w:val="NoSpacing"/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25FDE">
              <w:rPr>
                <w:rFonts w:ascii="Arial" w:hAnsi="Arial" w:cs="Arial"/>
                <w:b/>
                <w:sz w:val="21"/>
                <w:szCs w:val="21"/>
              </w:rPr>
              <w:t>IVD 0203</w:t>
            </w:r>
          </w:p>
        </w:tc>
        <w:tc>
          <w:tcPr>
            <w:tcW w:w="7997" w:type="dxa"/>
            <w:vAlign w:val="center"/>
          </w:tcPr>
          <w:p w:rsidR="00F54E02" w:rsidRPr="00625FDE" w:rsidRDefault="00F54E02" w:rsidP="00B9139F">
            <w:pPr>
              <w:pStyle w:val="NoSpacing"/>
              <w:rPr>
                <w:rFonts w:ascii="Arial" w:hAnsi="Arial" w:cs="Arial"/>
                <w:sz w:val="21"/>
                <w:szCs w:val="21"/>
              </w:rPr>
            </w:pPr>
            <w:r w:rsidRPr="00625FDE">
              <w:rPr>
                <w:rFonts w:ascii="Arial" w:hAnsi="Arial" w:cs="Arial"/>
                <w:sz w:val="21"/>
                <w:szCs w:val="21"/>
              </w:rPr>
              <w:t>Hepatitis B, C and D</w:t>
            </w:r>
          </w:p>
        </w:tc>
      </w:tr>
      <w:tr w:rsidR="006E5723" w:rsidRPr="00625FDE" w:rsidTr="001A6BB5">
        <w:trPr>
          <w:jc w:val="center"/>
        </w:trPr>
        <w:tc>
          <w:tcPr>
            <w:tcW w:w="9246" w:type="dxa"/>
            <w:gridSpan w:val="2"/>
            <w:shd w:val="clear" w:color="auto" w:fill="E5B8B7" w:themeFill="accent2" w:themeFillTint="66"/>
            <w:vAlign w:val="center"/>
          </w:tcPr>
          <w:p w:rsidR="006E5723" w:rsidRPr="00625FDE" w:rsidRDefault="006E5723" w:rsidP="00BA4665">
            <w:pPr>
              <w:pStyle w:val="NoSpacing"/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25FDE">
              <w:rPr>
                <w:rFonts w:ascii="Arial" w:hAnsi="Arial" w:cs="Arial"/>
                <w:b/>
                <w:sz w:val="21"/>
                <w:szCs w:val="21"/>
              </w:rPr>
              <w:t>IVD 0300: LIST B REAGENTS, REAGENT PRODUCTS AND DEVICES FOR SELF - DIAGNOSIS, INCLUDING RELATED CALIBRATORS AND CONTROL MATERIALS, FOR DETERMINING, DETECTION, QUANTIFICATION, DIAGNOSING, EVALUATING</w:t>
            </w:r>
          </w:p>
        </w:tc>
      </w:tr>
      <w:tr w:rsidR="00F54E02" w:rsidRPr="00625FDE" w:rsidTr="001A6BB5">
        <w:trPr>
          <w:jc w:val="center"/>
        </w:trPr>
        <w:tc>
          <w:tcPr>
            <w:tcW w:w="1249" w:type="dxa"/>
            <w:vAlign w:val="center"/>
          </w:tcPr>
          <w:p w:rsidR="00F54E02" w:rsidRPr="00625FDE" w:rsidRDefault="00F54E02" w:rsidP="00837D06">
            <w:pPr>
              <w:pStyle w:val="NoSpacing"/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25FDE">
              <w:rPr>
                <w:rFonts w:ascii="Arial" w:hAnsi="Arial" w:cs="Arial"/>
                <w:b/>
                <w:sz w:val="21"/>
                <w:szCs w:val="21"/>
              </w:rPr>
              <w:t>IVD 0301</w:t>
            </w:r>
          </w:p>
        </w:tc>
        <w:tc>
          <w:tcPr>
            <w:tcW w:w="7997" w:type="dxa"/>
            <w:vAlign w:val="center"/>
          </w:tcPr>
          <w:p w:rsidR="00F54E02" w:rsidRPr="00625FDE" w:rsidRDefault="00F54E02" w:rsidP="00B9139F">
            <w:pPr>
              <w:pStyle w:val="NoSpacing"/>
              <w:rPr>
                <w:rFonts w:ascii="Arial" w:hAnsi="Arial" w:cs="Arial"/>
                <w:sz w:val="21"/>
                <w:szCs w:val="21"/>
              </w:rPr>
            </w:pPr>
            <w:r w:rsidRPr="00625FDE">
              <w:rPr>
                <w:rFonts w:ascii="Arial" w:hAnsi="Arial" w:cs="Arial"/>
                <w:sz w:val="21"/>
                <w:szCs w:val="21"/>
              </w:rPr>
              <w:t xml:space="preserve">Anti-Duffy and anti-Kidd </w:t>
            </w:r>
          </w:p>
        </w:tc>
      </w:tr>
      <w:tr w:rsidR="00F54E02" w:rsidRPr="00625FDE" w:rsidTr="001A6BB5">
        <w:trPr>
          <w:jc w:val="center"/>
        </w:trPr>
        <w:tc>
          <w:tcPr>
            <w:tcW w:w="1249" w:type="dxa"/>
            <w:vAlign w:val="center"/>
          </w:tcPr>
          <w:p w:rsidR="00F54E02" w:rsidRPr="00625FDE" w:rsidRDefault="00F54E02" w:rsidP="00837D06">
            <w:pPr>
              <w:pStyle w:val="NoSpacing"/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25FDE">
              <w:rPr>
                <w:rFonts w:ascii="Arial" w:hAnsi="Arial" w:cs="Arial"/>
                <w:b/>
                <w:sz w:val="21"/>
                <w:szCs w:val="21"/>
              </w:rPr>
              <w:t>IVD 0302</w:t>
            </w:r>
          </w:p>
        </w:tc>
        <w:tc>
          <w:tcPr>
            <w:tcW w:w="7997" w:type="dxa"/>
            <w:vAlign w:val="center"/>
          </w:tcPr>
          <w:p w:rsidR="00F54E02" w:rsidRPr="00625FDE" w:rsidRDefault="00F54E02" w:rsidP="00B9139F">
            <w:pPr>
              <w:pStyle w:val="NoSpacing"/>
              <w:rPr>
                <w:rFonts w:ascii="Arial" w:hAnsi="Arial" w:cs="Arial"/>
                <w:sz w:val="21"/>
                <w:szCs w:val="21"/>
              </w:rPr>
            </w:pPr>
            <w:r w:rsidRPr="00625FDE">
              <w:rPr>
                <w:rFonts w:ascii="Arial" w:hAnsi="Arial" w:cs="Arial"/>
                <w:sz w:val="21"/>
                <w:szCs w:val="21"/>
              </w:rPr>
              <w:t>Irregular anti-erythrocyte antibodies</w:t>
            </w:r>
          </w:p>
        </w:tc>
      </w:tr>
      <w:tr w:rsidR="00F54E02" w:rsidRPr="00625FDE" w:rsidTr="001A6BB5">
        <w:trPr>
          <w:jc w:val="center"/>
        </w:trPr>
        <w:tc>
          <w:tcPr>
            <w:tcW w:w="1249" w:type="dxa"/>
            <w:vAlign w:val="center"/>
          </w:tcPr>
          <w:p w:rsidR="00F54E02" w:rsidRPr="00625FDE" w:rsidRDefault="00F54E02" w:rsidP="00837D06">
            <w:pPr>
              <w:pStyle w:val="NoSpacing"/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25FDE">
              <w:rPr>
                <w:rFonts w:ascii="Arial" w:hAnsi="Arial" w:cs="Arial"/>
                <w:b/>
                <w:sz w:val="21"/>
                <w:szCs w:val="21"/>
              </w:rPr>
              <w:t>IVD 0303</w:t>
            </w:r>
          </w:p>
        </w:tc>
        <w:tc>
          <w:tcPr>
            <w:tcW w:w="7997" w:type="dxa"/>
            <w:vAlign w:val="center"/>
          </w:tcPr>
          <w:p w:rsidR="00F54E02" w:rsidRPr="00625FDE" w:rsidRDefault="00F54E02" w:rsidP="00B9139F">
            <w:pPr>
              <w:pStyle w:val="NoSpacing"/>
              <w:rPr>
                <w:rFonts w:ascii="Arial" w:hAnsi="Arial" w:cs="Arial"/>
                <w:sz w:val="21"/>
                <w:szCs w:val="21"/>
              </w:rPr>
            </w:pPr>
            <w:r w:rsidRPr="00625FDE">
              <w:rPr>
                <w:rFonts w:ascii="Arial" w:hAnsi="Arial" w:cs="Arial"/>
                <w:sz w:val="21"/>
                <w:szCs w:val="21"/>
              </w:rPr>
              <w:t>Congenital infections: rubella, toxoplasmosis</w:t>
            </w:r>
          </w:p>
        </w:tc>
      </w:tr>
      <w:tr w:rsidR="00F54E02" w:rsidRPr="00625FDE" w:rsidTr="001A6BB5">
        <w:trPr>
          <w:jc w:val="center"/>
        </w:trPr>
        <w:tc>
          <w:tcPr>
            <w:tcW w:w="1249" w:type="dxa"/>
            <w:vAlign w:val="center"/>
          </w:tcPr>
          <w:p w:rsidR="00F54E02" w:rsidRPr="00625FDE" w:rsidRDefault="00F54E02" w:rsidP="00837D06">
            <w:pPr>
              <w:pStyle w:val="NoSpacing"/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25FDE">
              <w:rPr>
                <w:rFonts w:ascii="Arial" w:hAnsi="Arial" w:cs="Arial"/>
                <w:b/>
                <w:sz w:val="21"/>
                <w:szCs w:val="21"/>
              </w:rPr>
              <w:t>IVD 0304</w:t>
            </w:r>
          </w:p>
        </w:tc>
        <w:tc>
          <w:tcPr>
            <w:tcW w:w="7997" w:type="dxa"/>
            <w:vAlign w:val="center"/>
          </w:tcPr>
          <w:p w:rsidR="00F54E02" w:rsidRPr="00625FDE" w:rsidRDefault="00F54E02" w:rsidP="00B9139F">
            <w:pPr>
              <w:pStyle w:val="NoSpacing"/>
              <w:rPr>
                <w:rFonts w:ascii="Arial" w:hAnsi="Arial" w:cs="Arial"/>
                <w:sz w:val="21"/>
                <w:szCs w:val="21"/>
              </w:rPr>
            </w:pPr>
            <w:r w:rsidRPr="00625FDE">
              <w:rPr>
                <w:rFonts w:ascii="Arial" w:hAnsi="Arial" w:cs="Arial"/>
                <w:sz w:val="21"/>
                <w:szCs w:val="21"/>
              </w:rPr>
              <w:t>Hereditary disease: phenylketonuria</w:t>
            </w:r>
          </w:p>
        </w:tc>
      </w:tr>
      <w:tr w:rsidR="00F54E02" w:rsidRPr="00625FDE" w:rsidTr="001A6BB5">
        <w:trPr>
          <w:jc w:val="center"/>
        </w:trPr>
        <w:tc>
          <w:tcPr>
            <w:tcW w:w="1249" w:type="dxa"/>
            <w:vAlign w:val="center"/>
          </w:tcPr>
          <w:p w:rsidR="00F54E02" w:rsidRPr="00625FDE" w:rsidRDefault="00F54E02" w:rsidP="00837D06">
            <w:pPr>
              <w:pStyle w:val="NoSpacing"/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25FDE">
              <w:rPr>
                <w:rFonts w:ascii="Arial" w:hAnsi="Arial" w:cs="Arial"/>
                <w:b/>
                <w:sz w:val="21"/>
                <w:szCs w:val="21"/>
              </w:rPr>
              <w:t>IVD 0305</w:t>
            </w:r>
          </w:p>
        </w:tc>
        <w:tc>
          <w:tcPr>
            <w:tcW w:w="7997" w:type="dxa"/>
            <w:vAlign w:val="center"/>
          </w:tcPr>
          <w:p w:rsidR="00F54E02" w:rsidRPr="00625FDE" w:rsidRDefault="00F54E02" w:rsidP="00B9139F">
            <w:pPr>
              <w:pStyle w:val="NoSpacing"/>
              <w:rPr>
                <w:rFonts w:ascii="Arial" w:hAnsi="Arial" w:cs="Arial"/>
                <w:sz w:val="21"/>
                <w:szCs w:val="21"/>
              </w:rPr>
            </w:pPr>
            <w:r w:rsidRPr="00625FDE">
              <w:rPr>
                <w:rFonts w:ascii="Arial" w:hAnsi="Arial" w:cs="Arial"/>
                <w:sz w:val="21"/>
                <w:szCs w:val="21"/>
              </w:rPr>
              <w:t xml:space="preserve">Human infections: cytomegalovirus, chlamydia </w:t>
            </w:r>
          </w:p>
        </w:tc>
      </w:tr>
      <w:tr w:rsidR="00F54E02" w:rsidRPr="00625FDE" w:rsidTr="001A6BB5">
        <w:trPr>
          <w:jc w:val="center"/>
        </w:trPr>
        <w:tc>
          <w:tcPr>
            <w:tcW w:w="1249" w:type="dxa"/>
            <w:vAlign w:val="center"/>
          </w:tcPr>
          <w:p w:rsidR="00F54E02" w:rsidRPr="00625FDE" w:rsidRDefault="00F54E02" w:rsidP="00837D06">
            <w:pPr>
              <w:pStyle w:val="NoSpacing"/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25FDE">
              <w:rPr>
                <w:rFonts w:ascii="Arial" w:hAnsi="Arial" w:cs="Arial"/>
                <w:b/>
                <w:sz w:val="21"/>
                <w:szCs w:val="21"/>
              </w:rPr>
              <w:t>IVD 0306</w:t>
            </w:r>
          </w:p>
        </w:tc>
        <w:tc>
          <w:tcPr>
            <w:tcW w:w="7997" w:type="dxa"/>
            <w:vAlign w:val="center"/>
          </w:tcPr>
          <w:p w:rsidR="00F54E02" w:rsidRPr="00625FDE" w:rsidRDefault="00F54E02" w:rsidP="00B9139F">
            <w:pPr>
              <w:pStyle w:val="NoSpacing"/>
              <w:rPr>
                <w:rFonts w:ascii="Arial" w:hAnsi="Arial" w:cs="Arial"/>
                <w:sz w:val="21"/>
                <w:szCs w:val="21"/>
              </w:rPr>
            </w:pPr>
            <w:r w:rsidRPr="00625FDE">
              <w:rPr>
                <w:rFonts w:ascii="Arial" w:hAnsi="Arial" w:cs="Arial"/>
                <w:sz w:val="21"/>
                <w:szCs w:val="21"/>
              </w:rPr>
              <w:t>HLA tissue groups: DR, A, B</w:t>
            </w:r>
          </w:p>
        </w:tc>
      </w:tr>
      <w:tr w:rsidR="00F54E02" w:rsidRPr="00625FDE" w:rsidTr="001A6BB5">
        <w:trPr>
          <w:jc w:val="center"/>
        </w:trPr>
        <w:tc>
          <w:tcPr>
            <w:tcW w:w="1249" w:type="dxa"/>
            <w:vAlign w:val="center"/>
          </w:tcPr>
          <w:p w:rsidR="00F54E02" w:rsidRPr="00625FDE" w:rsidRDefault="00F54E02" w:rsidP="00837D06">
            <w:pPr>
              <w:pStyle w:val="NoSpacing"/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25FDE">
              <w:rPr>
                <w:rFonts w:ascii="Arial" w:hAnsi="Arial" w:cs="Arial"/>
                <w:b/>
                <w:sz w:val="21"/>
                <w:szCs w:val="21"/>
              </w:rPr>
              <w:t>IVD 0307</w:t>
            </w:r>
          </w:p>
        </w:tc>
        <w:tc>
          <w:tcPr>
            <w:tcW w:w="7997" w:type="dxa"/>
            <w:vAlign w:val="center"/>
          </w:tcPr>
          <w:p w:rsidR="00F54E02" w:rsidRPr="00625FDE" w:rsidRDefault="00F54E02" w:rsidP="00B9139F">
            <w:pPr>
              <w:pStyle w:val="NoSpacing"/>
              <w:rPr>
                <w:rFonts w:ascii="Arial" w:hAnsi="Arial" w:cs="Arial"/>
                <w:sz w:val="21"/>
                <w:szCs w:val="21"/>
              </w:rPr>
            </w:pPr>
            <w:r w:rsidRPr="00625FDE">
              <w:rPr>
                <w:rFonts w:ascii="Arial" w:hAnsi="Arial" w:cs="Arial"/>
                <w:sz w:val="21"/>
                <w:szCs w:val="21"/>
              </w:rPr>
              <w:t xml:space="preserve">Tumoral marker: PSA </w:t>
            </w:r>
          </w:p>
        </w:tc>
      </w:tr>
      <w:tr w:rsidR="00F54E02" w:rsidRPr="00625FDE" w:rsidTr="001A6BB5">
        <w:trPr>
          <w:jc w:val="center"/>
        </w:trPr>
        <w:tc>
          <w:tcPr>
            <w:tcW w:w="1249" w:type="dxa"/>
            <w:vAlign w:val="center"/>
          </w:tcPr>
          <w:p w:rsidR="00F54E02" w:rsidRPr="00625FDE" w:rsidRDefault="00F54E02" w:rsidP="00837D06">
            <w:pPr>
              <w:pStyle w:val="NoSpacing"/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25FDE">
              <w:rPr>
                <w:rFonts w:ascii="Arial" w:hAnsi="Arial" w:cs="Arial"/>
                <w:b/>
                <w:sz w:val="21"/>
                <w:szCs w:val="21"/>
              </w:rPr>
              <w:t>IVD 0308</w:t>
            </w:r>
          </w:p>
        </w:tc>
        <w:tc>
          <w:tcPr>
            <w:tcW w:w="7997" w:type="dxa"/>
            <w:vAlign w:val="center"/>
          </w:tcPr>
          <w:p w:rsidR="00F54E02" w:rsidRPr="00625FDE" w:rsidRDefault="00F54E02" w:rsidP="00B9139F">
            <w:pPr>
              <w:pStyle w:val="NoSpacing"/>
              <w:rPr>
                <w:rFonts w:ascii="Arial" w:hAnsi="Arial" w:cs="Arial"/>
                <w:sz w:val="21"/>
                <w:szCs w:val="21"/>
              </w:rPr>
            </w:pPr>
            <w:r w:rsidRPr="00625FDE">
              <w:rPr>
                <w:rFonts w:ascii="Arial" w:hAnsi="Arial" w:cs="Arial"/>
                <w:sz w:val="21"/>
                <w:szCs w:val="21"/>
              </w:rPr>
              <w:t xml:space="preserve">Risk of trisomy 21 (incl. software) </w:t>
            </w:r>
          </w:p>
        </w:tc>
      </w:tr>
      <w:tr w:rsidR="00F54E02" w:rsidRPr="00625FDE" w:rsidTr="001A6BB5">
        <w:trPr>
          <w:jc w:val="center"/>
        </w:trPr>
        <w:tc>
          <w:tcPr>
            <w:tcW w:w="1249" w:type="dxa"/>
            <w:vAlign w:val="center"/>
          </w:tcPr>
          <w:p w:rsidR="00F54E02" w:rsidRPr="00625FDE" w:rsidRDefault="00F54E02" w:rsidP="00837D06">
            <w:pPr>
              <w:pStyle w:val="NoSpacing"/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25FDE">
              <w:rPr>
                <w:rFonts w:ascii="Arial" w:hAnsi="Arial" w:cs="Arial"/>
                <w:b/>
                <w:sz w:val="21"/>
                <w:szCs w:val="21"/>
              </w:rPr>
              <w:t>IVD 0309</w:t>
            </w:r>
          </w:p>
        </w:tc>
        <w:tc>
          <w:tcPr>
            <w:tcW w:w="7997" w:type="dxa"/>
            <w:vAlign w:val="center"/>
          </w:tcPr>
          <w:p w:rsidR="00F54E02" w:rsidRPr="00625FDE" w:rsidRDefault="00F54E02" w:rsidP="00B9139F">
            <w:pPr>
              <w:pStyle w:val="NoSpacing"/>
              <w:rPr>
                <w:rFonts w:ascii="Arial" w:hAnsi="Arial" w:cs="Arial"/>
                <w:sz w:val="21"/>
                <w:szCs w:val="21"/>
              </w:rPr>
            </w:pPr>
            <w:r w:rsidRPr="00625FDE">
              <w:rPr>
                <w:rFonts w:ascii="Arial" w:hAnsi="Arial" w:cs="Arial"/>
                <w:sz w:val="21"/>
                <w:szCs w:val="21"/>
              </w:rPr>
              <w:t xml:space="preserve">Device for self-diagnosis: device for the measurement of blood sugar </w:t>
            </w:r>
          </w:p>
        </w:tc>
      </w:tr>
      <w:tr w:rsidR="006E5723" w:rsidRPr="00625FDE" w:rsidTr="001A6BB5">
        <w:trPr>
          <w:jc w:val="center"/>
        </w:trPr>
        <w:tc>
          <w:tcPr>
            <w:tcW w:w="9246" w:type="dxa"/>
            <w:gridSpan w:val="2"/>
            <w:shd w:val="clear" w:color="auto" w:fill="E5B8B7" w:themeFill="accent2" w:themeFillTint="66"/>
            <w:vAlign w:val="center"/>
          </w:tcPr>
          <w:p w:rsidR="006E5723" w:rsidRPr="00625FDE" w:rsidRDefault="006E5723" w:rsidP="00BA4665">
            <w:pPr>
              <w:pStyle w:val="NoSpacing"/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25FDE">
              <w:rPr>
                <w:rFonts w:ascii="Arial" w:hAnsi="Arial" w:cs="Arial"/>
                <w:b/>
                <w:sz w:val="21"/>
                <w:szCs w:val="21"/>
              </w:rPr>
              <w:t>IVD 0400: DEVICES FOR SELF-TESTING</w:t>
            </w:r>
          </w:p>
        </w:tc>
      </w:tr>
      <w:tr w:rsidR="00F54E02" w:rsidRPr="00625FDE" w:rsidTr="001A6BB5">
        <w:trPr>
          <w:jc w:val="center"/>
        </w:trPr>
        <w:tc>
          <w:tcPr>
            <w:tcW w:w="1249" w:type="dxa"/>
            <w:vAlign w:val="center"/>
          </w:tcPr>
          <w:p w:rsidR="00F54E02" w:rsidRPr="00625FDE" w:rsidRDefault="00F54E02" w:rsidP="00837D06">
            <w:pPr>
              <w:pStyle w:val="NoSpacing"/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25FDE">
              <w:rPr>
                <w:rFonts w:ascii="Arial" w:hAnsi="Arial" w:cs="Arial"/>
                <w:b/>
                <w:sz w:val="21"/>
                <w:szCs w:val="21"/>
              </w:rPr>
              <w:t>IVD 0401</w:t>
            </w:r>
          </w:p>
        </w:tc>
        <w:tc>
          <w:tcPr>
            <w:tcW w:w="7997" w:type="dxa"/>
            <w:vAlign w:val="center"/>
          </w:tcPr>
          <w:p w:rsidR="00F54E02" w:rsidRPr="00625FDE" w:rsidRDefault="00F54E02" w:rsidP="00B9139F">
            <w:pPr>
              <w:pStyle w:val="NoSpacing"/>
              <w:rPr>
                <w:rFonts w:ascii="Arial" w:hAnsi="Arial" w:cs="Arial"/>
                <w:sz w:val="21"/>
                <w:szCs w:val="21"/>
              </w:rPr>
            </w:pPr>
            <w:r w:rsidRPr="00625FDE">
              <w:rPr>
                <w:rFonts w:ascii="Arial" w:hAnsi="Arial" w:cs="Arial"/>
                <w:sz w:val="21"/>
                <w:szCs w:val="21"/>
              </w:rPr>
              <w:t>Clinical chemistry</w:t>
            </w:r>
          </w:p>
        </w:tc>
      </w:tr>
      <w:tr w:rsidR="00F54E02" w:rsidRPr="00625FDE" w:rsidTr="001A6BB5">
        <w:trPr>
          <w:jc w:val="center"/>
        </w:trPr>
        <w:tc>
          <w:tcPr>
            <w:tcW w:w="1249" w:type="dxa"/>
            <w:vAlign w:val="center"/>
          </w:tcPr>
          <w:p w:rsidR="00F54E02" w:rsidRPr="00625FDE" w:rsidRDefault="00F54E02" w:rsidP="00837D06">
            <w:pPr>
              <w:pStyle w:val="NoSpacing"/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25FDE">
              <w:rPr>
                <w:rFonts w:ascii="Arial" w:hAnsi="Arial" w:cs="Arial"/>
                <w:b/>
                <w:sz w:val="21"/>
                <w:szCs w:val="21"/>
              </w:rPr>
              <w:t>IVD 0402</w:t>
            </w:r>
          </w:p>
        </w:tc>
        <w:tc>
          <w:tcPr>
            <w:tcW w:w="7997" w:type="dxa"/>
            <w:vAlign w:val="center"/>
          </w:tcPr>
          <w:p w:rsidR="00F54E02" w:rsidRPr="00625FDE" w:rsidRDefault="00F54E02" w:rsidP="00B9139F">
            <w:pPr>
              <w:pStyle w:val="NoSpacing"/>
              <w:rPr>
                <w:rFonts w:ascii="Arial" w:hAnsi="Arial" w:cs="Arial"/>
                <w:sz w:val="21"/>
                <w:szCs w:val="21"/>
              </w:rPr>
            </w:pPr>
            <w:r w:rsidRPr="00625FDE">
              <w:rPr>
                <w:rFonts w:ascii="Arial" w:hAnsi="Arial" w:cs="Arial"/>
                <w:sz w:val="21"/>
                <w:szCs w:val="21"/>
              </w:rPr>
              <w:t>Hematology</w:t>
            </w:r>
          </w:p>
        </w:tc>
      </w:tr>
      <w:tr w:rsidR="00F54E02" w:rsidRPr="00625FDE" w:rsidTr="001A6BB5">
        <w:trPr>
          <w:jc w:val="center"/>
        </w:trPr>
        <w:tc>
          <w:tcPr>
            <w:tcW w:w="1249" w:type="dxa"/>
            <w:vAlign w:val="center"/>
          </w:tcPr>
          <w:p w:rsidR="00F54E02" w:rsidRPr="00625FDE" w:rsidRDefault="00F54E02" w:rsidP="00837D06">
            <w:pPr>
              <w:pStyle w:val="NoSpacing"/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25FDE">
              <w:rPr>
                <w:rFonts w:ascii="Arial" w:hAnsi="Arial" w:cs="Arial"/>
                <w:b/>
                <w:sz w:val="21"/>
                <w:szCs w:val="21"/>
              </w:rPr>
              <w:t>IVD 0403</w:t>
            </w:r>
          </w:p>
        </w:tc>
        <w:tc>
          <w:tcPr>
            <w:tcW w:w="7997" w:type="dxa"/>
            <w:vAlign w:val="center"/>
          </w:tcPr>
          <w:p w:rsidR="00F54E02" w:rsidRPr="00625FDE" w:rsidRDefault="00F54E02" w:rsidP="00B9139F">
            <w:pPr>
              <w:pStyle w:val="NoSpacing"/>
              <w:rPr>
                <w:rFonts w:ascii="Arial" w:hAnsi="Arial" w:cs="Arial"/>
                <w:sz w:val="21"/>
                <w:szCs w:val="21"/>
              </w:rPr>
            </w:pPr>
            <w:r w:rsidRPr="00625FDE">
              <w:rPr>
                <w:rFonts w:ascii="Arial" w:hAnsi="Arial" w:cs="Arial"/>
                <w:sz w:val="21"/>
                <w:szCs w:val="21"/>
              </w:rPr>
              <w:t>Immunology</w:t>
            </w:r>
          </w:p>
        </w:tc>
      </w:tr>
      <w:tr w:rsidR="00F54E02" w:rsidRPr="00625FDE" w:rsidTr="001A6BB5">
        <w:trPr>
          <w:jc w:val="center"/>
        </w:trPr>
        <w:tc>
          <w:tcPr>
            <w:tcW w:w="1249" w:type="dxa"/>
            <w:vAlign w:val="center"/>
          </w:tcPr>
          <w:p w:rsidR="00F54E02" w:rsidRPr="00625FDE" w:rsidRDefault="00F54E02" w:rsidP="00837D06">
            <w:pPr>
              <w:pStyle w:val="NoSpacing"/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25FDE">
              <w:rPr>
                <w:rFonts w:ascii="Arial" w:hAnsi="Arial" w:cs="Arial"/>
                <w:b/>
                <w:sz w:val="21"/>
                <w:szCs w:val="21"/>
              </w:rPr>
              <w:t>IVD 0404</w:t>
            </w:r>
          </w:p>
        </w:tc>
        <w:tc>
          <w:tcPr>
            <w:tcW w:w="7997" w:type="dxa"/>
            <w:vAlign w:val="center"/>
          </w:tcPr>
          <w:p w:rsidR="00F54E02" w:rsidRPr="00625FDE" w:rsidRDefault="00F54E02" w:rsidP="00B9139F">
            <w:pPr>
              <w:pStyle w:val="NoSpacing"/>
              <w:rPr>
                <w:rFonts w:ascii="Arial" w:hAnsi="Arial" w:cs="Arial"/>
                <w:sz w:val="21"/>
                <w:szCs w:val="21"/>
              </w:rPr>
            </w:pPr>
            <w:r w:rsidRPr="00625FDE">
              <w:rPr>
                <w:rFonts w:ascii="Arial" w:hAnsi="Arial" w:cs="Arial"/>
                <w:sz w:val="21"/>
                <w:szCs w:val="21"/>
              </w:rPr>
              <w:t xml:space="preserve">Molecular biology </w:t>
            </w:r>
          </w:p>
        </w:tc>
      </w:tr>
      <w:tr w:rsidR="00F54E02" w:rsidRPr="00625FDE" w:rsidTr="001A6BB5">
        <w:trPr>
          <w:jc w:val="center"/>
        </w:trPr>
        <w:tc>
          <w:tcPr>
            <w:tcW w:w="1249" w:type="dxa"/>
            <w:vAlign w:val="center"/>
          </w:tcPr>
          <w:p w:rsidR="00F54E02" w:rsidRPr="00625FDE" w:rsidRDefault="00F54E02" w:rsidP="00837D06">
            <w:pPr>
              <w:pStyle w:val="NoSpacing"/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25FDE">
              <w:rPr>
                <w:rFonts w:ascii="Arial" w:hAnsi="Arial" w:cs="Arial"/>
                <w:b/>
                <w:sz w:val="21"/>
                <w:szCs w:val="21"/>
              </w:rPr>
              <w:t>IVD 0405</w:t>
            </w:r>
          </w:p>
        </w:tc>
        <w:tc>
          <w:tcPr>
            <w:tcW w:w="7997" w:type="dxa"/>
            <w:vAlign w:val="center"/>
          </w:tcPr>
          <w:p w:rsidR="00F54E02" w:rsidRPr="00625FDE" w:rsidRDefault="00F54E02" w:rsidP="00B9139F">
            <w:pPr>
              <w:pStyle w:val="NoSpacing"/>
              <w:rPr>
                <w:rFonts w:ascii="Arial" w:hAnsi="Arial" w:cs="Arial"/>
                <w:sz w:val="21"/>
                <w:szCs w:val="21"/>
              </w:rPr>
            </w:pPr>
            <w:r w:rsidRPr="00625FDE">
              <w:rPr>
                <w:rFonts w:ascii="Arial" w:hAnsi="Arial" w:cs="Arial"/>
                <w:sz w:val="21"/>
                <w:szCs w:val="21"/>
              </w:rPr>
              <w:t>Pregnancy and ovulation</w:t>
            </w:r>
          </w:p>
        </w:tc>
      </w:tr>
      <w:tr w:rsidR="00F54E02" w:rsidRPr="00625FDE" w:rsidTr="001A6BB5">
        <w:trPr>
          <w:jc w:val="center"/>
        </w:trPr>
        <w:tc>
          <w:tcPr>
            <w:tcW w:w="1249" w:type="dxa"/>
            <w:tcBorders>
              <w:right w:val="single" w:sz="4" w:space="0" w:color="auto"/>
            </w:tcBorders>
            <w:vAlign w:val="center"/>
          </w:tcPr>
          <w:p w:rsidR="00F54E02" w:rsidRPr="00625FDE" w:rsidRDefault="00F54E02" w:rsidP="00837D06">
            <w:pPr>
              <w:pStyle w:val="NoSpacing"/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25FDE">
              <w:rPr>
                <w:rFonts w:ascii="Arial" w:hAnsi="Arial" w:cs="Arial"/>
                <w:b/>
                <w:sz w:val="21"/>
                <w:szCs w:val="21"/>
              </w:rPr>
              <w:t>IVD 0406</w:t>
            </w:r>
          </w:p>
        </w:tc>
        <w:tc>
          <w:tcPr>
            <w:tcW w:w="7997" w:type="dxa"/>
            <w:tcBorders>
              <w:left w:val="single" w:sz="4" w:space="0" w:color="auto"/>
            </w:tcBorders>
            <w:vAlign w:val="center"/>
          </w:tcPr>
          <w:p w:rsidR="00F54E02" w:rsidRPr="00625FDE" w:rsidRDefault="00F54E02" w:rsidP="00B9139F">
            <w:pPr>
              <w:pStyle w:val="NoSpacing"/>
              <w:rPr>
                <w:rFonts w:ascii="Arial" w:hAnsi="Arial" w:cs="Arial"/>
                <w:sz w:val="21"/>
                <w:szCs w:val="21"/>
              </w:rPr>
            </w:pPr>
            <w:r w:rsidRPr="00625FDE">
              <w:rPr>
                <w:rFonts w:ascii="Arial" w:hAnsi="Arial" w:cs="Arial"/>
                <w:sz w:val="21"/>
                <w:szCs w:val="21"/>
              </w:rPr>
              <w:t>Specimen receptacles</w:t>
            </w:r>
          </w:p>
        </w:tc>
      </w:tr>
    </w:tbl>
    <w:p w:rsidR="00B237A8" w:rsidRPr="00625FDE" w:rsidRDefault="00B237A8" w:rsidP="00B9139F">
      <w:pPr>
        <w:pStyle w:val="NoSpacing"/>
        <w:rPr>
          <w:rFonts w:ascii="Arial" w:hAnsi="Arial" w:cs="Arial"/>
          <w:sz w:val="21"/>
          <w:szCs w:val="21"/>
        </w:rPr>
      </w:pPr>
    </w:p>
    <w:tbl>
      <w:tblPr>
        <w:tblStyle w:val="TableGrid"/>
        <w:tblW w:w="9310" w:type="dxa"/>
        <w:jc w:val="center"/>
        <w:tblLook w:val="04A0" w:firstRow="1" w:lastRow="0" w:firstColumn="1" w:lastColumn="0" w:noHBand="0" w:noVBand="1"/>
      </w:tblPr>
      <w:tblGrid>
        <w:gridCol w:w="1378"/>
        <w:gridCol w:w="7932"/>
      </w:tblGrid>
      <w:tr w:rsidR="006E5723" w:rsidRPr="00625FDE" w:rsidTr="00837D06">
        <w:trPr>
          <w:jc w:val="center"/>
        </w:trPr>
        <w:tc>
          <w:tcPr>
            <w:tcW w:w="9310" w:type="dxa"/>
            <w:gridSpan w:val="2"/>
            <w:shd w:val="clear" w:color="auto" w:fill="C0504D" w:themeFill="accent2"/>
            <w:vAlign w:val="center"/>
          </w:tcPr>
          <w:p w:rsidR="006E5723" w:rsidRPr="00625FDE" w:rsidRDefault="006E5723" w:rsidP="00BA4665">
            <w:pPr>
              <w:pStyle w:val="NoSpacing"/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25FDE">
              <w:rPr>
                <w:rFonts w:ascii="Arial" w:hAnsi="Arial" w:cs="Arial"/>
                <w:b/>
                <w:sz w:val="21"/>
                <w:szCs w:val="21"/>
              </w:rPr>
              <w:t>(5) SPECIFICS OF MEDICAL DEVICES AND ACTIVE MEDICAL DEVICES</w:t>
            </w:r>
          </w:p>
        </w:tc>
      </w:tr>
      <w:tr w:rsidR="006E5723" w:rsidRPr="00625FDE" w:rsidTr="00837D06">
        <w:trPr>
          <w:jc w:val="center"/>
        </w:trPr>
        <w:tc>
          <w:tcPr>
            <w:tcW w:w="9310" w:type="dxa"/>
            <w:gridSpan w:val="2"/>
            <w:shd w:val="clear" w:color="auto" w:fill="E5B8B7" w:themeFill="accent2" w:themeFillTint="66"/>
            <w:vAlign w:val="center"/>
          </w:tcPr>
          <w:p w:rsidR="006E5723" w:rsidRPr="00625FDE" w:rsidRDefault="006E5723" w:rsidP="00BA4665">
            <w:pPr>
              <w:pStyle w:val="NoSpacing"/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25FDE">
              <w:rPr>
                <w:rFonts w:ascii="Arial" w:hAnsi="Arial" w:cs="Arial"/>
                <w:b/>
                <w:sz w:val="21"/>
                <w:szCs w:val="21"/>
              </w:rPr>
              <w:t>MDS 7000: MD / AIMD SPECIFICS</w:t>
            </w:r>
          </w:p>
        </w:tc>
      </w:tr>
      <w:tr w:rsidR="00F54E02" w:rsidRPr="00625FDE" w:rsidTr="00837D06">
        <w:trPr>
          <w:jc w:val="center"/>
        </w:trPr>
        <w:tc>
          <w:tcPr>
            <w:tcW w:w="1378" w:type="dxa"/>
            <w:vAlign w:val="center"/>
          </w:tcPr>
          <w:p w:rsidR="00F54E02" w:rsidRPr="00625FDE" w:rsidRDefault="00F54E02" w:rsidP="00837D06">
            <w:pPr>
              <w:pStyle w:val="NoSpacing"/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25FDE">
              <w:rPr>
                <w:rFonts w:ascii="Arial" w:hAnsi="Arial" w:cs="Arial"/>
                <w:b/>
                <w:sz w:val="21"/>
                <w:szCs w:val="21"/>
              </w:rPr>
              <w:t>MDS 7001</w:t>
            </w:r>
          </w:p>
        </w:tc>
        <w:tc>
          <w:tcPr>
            <w:tcW w:w="7932" w:type="dxa"/>
            <w:vAlign w:val="center"/>
          </w:tcPr>
          <w:p w:rsidR="00F54E02" w:rsidRPr="00625FDE" w:rsidRDefault="00F54E02" w:rsidP="00B9139F">
            <w:pPr>
              <w:pStyle w:val="NoSpacing"/>
              <w:rPr>
                <w:rFonts w:ascii="Arial" w:hAnsi="Arial" w:cs="Arial"/>
                <w:sz w:val="21"/>
                <w:szCs w:val="21"/>
              </w:rPr>
            </w:pPr>
            <w:r w:rsidRPr="00625FDE">
              <w:rPr>
                <w:rFonts w:ascii="Arial" w:hAnsi="Arial" w:cs="Arial"/>
                <w:sz w:val="21"/>
                <w:szCs w:val="21"/>
              </w:rPr>
              <w:t>Medical devices incorporating medicinal substances, according to Directive 2001/83/EC</w:t>
            </w:r>
          </w:p>
        </w:tc>
      </w:tr>
      <w:tr w:rsidR="00F54E02" w:rsidRPr="00625FDE" w:rsidTr="00837D06">
        <w:trPr>
          <w:jc w:val="center"/>
        </w:trPr>
        <w:tc>
          <w:tcPr>
            <w:tcW w:w="1378" w:type="dxa"/>
            <w:vAlign w:val="center"/>
          </w:tcPr>
          <w:p w:rsidR="00F54E02" w:rsidRPr="00625FDE" w:rsidRDefault="00F54E02" w:rsidP="00837D06">
            <w:pPr>
              <w:pStyle w:val="NoSpacing"/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25FDE">
              <w:rPr>
                <w:rFonts w:ascii="Arial" w:hAnsi="Arial" w:cs="Arial"/>
                <w:b/>
                <w:sz w:val="21"/>
                <w:szCs w:val="21"/>
              </w:rPr>
              <w:t>MDS 7002</w:t>
            </w:r>
          </w:p>
        </w:tc>
        <w:tc>
          <w:tcPr>
            <w:tcW w:w="7932" w:type="dxa"/>
            <w:vAlign w:val="center"/>
          </w:tcPr>
          <w:p w:rsidR="00F54E02" w:rsidRPr="00625FDE" w:rsidRDefault="00F54E02" w:rsidP="00B9139F">
            <w:pPr>
              <w:pStyle w:val="NoSpacing"/>
              <w:rPr>
                <w:rFonts w:ascii="Arial" w:hAnsi="Arial" w:cs="Arial"/>
                <w:sz w:val="21"/>
                <w:szCs w:val="21"/>
              </w:rPr>
            </w:pPr>
            <w:r w:rsidRPr="00625FDE">
              <w:rPr>
                <w:rFonts w:ascii="Arial" w:hAnsi="Arial" w:cs="Arial"/>
                <w:sz w:val="21"/>
                <w:szCs w:val="21"/>
              </w:rPr>
              <w:t>Medical devices utilizing tissues of animal origin, including Directive 2003/32/EC</w:t>
            </w:r>
          </w:p>
        </w:tc>
      </w:tr>
      <w:tr w:rsidR="00591260" w:rsidRPr="00625FDE" w:rsidTr="00837D06">
        <w:trPr>
          <w:jc w:val="center"/>
        </w:trPr>
        <w:tc>
          <w:tcPr>
            <w:tcW w:w="1378" w:type="dxa"/>
            <w:vAlign w:val="center"/>
          </w:tcPr>
          <w:p w:rsidR="00591260" w:rsidRPr="00625FDE" w:rsidRDefault="00591260" w:rsidP="00837D06">
            <w:pPr>
              <w:pStyle w:val="NoSpacing"/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25FDE">
              <w:rPr>
                <w:rFonts w:ascii="Arial" w:hAnsi="Arial" w:cs="Arial"/>
                <w:b/>
                <w:sz w:val="21"/>
                <w:szCs w:val="21"/>
              </w:rPr>
              <w:t>MDS 7003</w:t>
            </w:r>
          </w:p>
        </w:tc>
        <w:tc>
          <w:tcPr>
            <w:tcW w:w="7932" w:type="dxa"/>
            <w:vAlign w:val="center"/>
          </w:tcPr>
          <w:p w:rsidR="00591260" w:rsidRPr="00625FDE" w:rsidRDefault="00591260" w:rsidP="00B9139F">
            <w:pPr>
              <w:pStyle w:val="NoSpacing"/>
              <w:rPr>
                <w:rFonts w:ascii="Arial" w:hAnsi="Arial" w:cs="Arial"/>
                <w:sz w:val="21"/>
                <w:szCs w:val="21"/>
              </w:rPr>
            </w:pPr>
            <w:r w:rsidRPr="00625FDE">
              <w:rPr>
                <w:rFonts w:ascii="Arial" w:hAnsi="Arial" w:cs="Arial"/>
                <w:sz w:val="21"/>
                <w:szCs w:val="21"/>
              </w:rPr>
              <w:t>Medical devices incorporating derives of human blood, according to Directive 2000/70/EC, amended by Directive  2001/104/EC</w:t>
            </w:r>
          </w:p>
        </w:tc>
      </w:tr>
      <w:tr w:rsidR="00591260" w:rsidRPr="00625FDE" w:rsidTr="00837D06">
        <w:trPr>
          <w:jc w:val="center"/>
        </w:trPr>
        <w:tc>
          <w:tcPr>
            <w:tcW w:w="1378" w:type="dxa"/>
            <w:vAlign w:val="center"/>
          </w:tcPr>
          <w:p w:rsidR="00591260" w:rsidRPr="00625FDE" w:rsidRDefault="00591260" w:rsidP="00837D06">
            <w:pPr>
              <w:pStyle w:val="NoSpacing"/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25FDE">
              <w:rPr>
                <w:rFonts w:ascii="Arial" w:hAnsi="Arial" w:cs="Arial"/>
                <w:b/>
                <w:sz w:val="21"/>
                <w:szCs w:val="21"/>
              </w:rPr>
              <w:t>MDS 7004</w:t>
            </w:r>
          </w:p>
        </w:tc>
        <w:tc>
          <w:tcPr>
            <w:tcW w:w="7932" w:type="dxa"/>
            <w:vAlign w:val="center"/>
          </w:tcPr>
          <w:p w:rsidR="00591260" w:rsidRPr="00625FDE" w:rsidRDefault="00591260" w:rsidP="00B9139F">
            <w:pPr>
              <w:pStyle w:val="NoSpacing"/>
              <w:rPr>
                <w:rFonts w:ascii="Arial" w:hAnsi="Arial" w:cs="Arial"/>
                <w:sz w:val="21"/>
                <w:szCs w:val="21"/>
              </w:rPr>
            </w:pPr>
            <w:r w:rsidRPr="00625FDE">
              <w:rPr>
                <w:rFonts w:ascii="Arial" w:hAnsi="Arial" w:cs="Arial"/>
                <w:sz w:val="21"/>
                <w:szCs w:val="21"/>
              </w:rPr>
              <w:t>Medical devices referencing the Directive 2006/42/EC on machinery</w:t>
            </w:r>
          </w:p>
        </w:tc>
      </w:tr>
      <w:tr w:rsidR="00591260" w:rsidRPr="00625FDE" w:rsidTr="00837D06">
        <w:trPr>
          <w:jc w:val="center"/>
        </w:trPr>
        <w:tc>
          <w:tcPr>
            <w:tcW w:w="1378" w:type="dxa"/>
            <w:vAlign w:val="center"/>
          </w:tcPr>
          <w:p w:rsidR="00591260" w:rsidRPr="00625FDE" w:rsidRDefault="00591260" w:rsidP="00837D06">
            <w:pPr>
              <w:pStyle w:val="NoSpacing"/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25FDE">
              <w:rPr>
                <w:rFonts w:ascii="Arial" w:hAnsi="Arial" w:cs="Arial"/>
                <w:b/>
                <w:sz w:val="21"/>
                <w:szCs w:val="21"/>
              </w:rPr>
              <w:t>MDS 7005</w:t>
            </w:r>
          </w:p>
        </w:tc>
        <w:tc>
          <w:tcPr>
            <w:tcW w:w="7932" w:type="dxa"/>
            <w:vAlign w:val="center"/>
          </w:tcPr>
          <w:p w:rsidR="00591260" w:rsidRPr="00625FDE" w:rsidRDefault="00591260" w:rsidP="00B9139F">
            <w:pPr>
              <w:pStyle w:val="NoSpacing"/>
              <w:rPr>
                <w:rFonts w:ascii="Arial" w:hAnsi="Arial" w:cs="Arial"/>
                <w:sz w:val="21"/>
                <w:szCs w:val="21"/>
              </w:rPr>
            </w:pPr>
            <w:r w:rsidRPr="00625FDE">
              <w:rPr>
                <w:rFonts w:ascii="Arial" w:hAnsi="Arial" w:cs="Arial"/>
                <w:sz w:val="21"/>
                <w:szCs w:val="21"/>
              </w:rPr>
              <w:t>Medical devices referencing the Directive 89/686/EEC on personal protective equipment (PPE)</w:t>
            </w:r>
          </w:p>
        </w:tc>
      </w:tr>
    </w:tbl>
    <w:p w:rsidR="00BA4665" w:rsidRPr="00625FDE" w:rsidRDefault="00BA4665" w:rsidP="00B9139F">
      <w:pPr>
        <w:pStyle w:val="NoSpacing"/>
        <w:rPr>
          <w:rFonts w:ascii="Arial" w:hAnsi="Arial" w:cs="Arial"/>
          <w:sz w:val="21"/>
          <w:szCs w:val="21"/>
        </w:rPr>
      </w:pPr>
    </w:p>
    <w:tbl>
      <w:tblPr>
        <w:tblStyle w:val="TableGrid"/>
        <w:tblW w:w="9310" w:type="dxa"/>
        <w:jc w:val="center"/>
        <w:tblLook w:val="04A0" w:firstRow="1" w:lastRow="0" w:firstColumn="1" w:lastColumn="0" w:noHBand="0" w:noVBand="1"/>
      </w:tblPr>
      <w:tblGrid>
        <w:gridCol w:w="1378"/>
        <w:gridCol w:w="7932"/>
      </w:tblGrid>
      <w:tr w:rsidR="00B237A8" w:rsidRPr="00625FDE" w:rsidTr="00837D06">
        <w:trPr>
          <w:jc w:val="center"/>
        </w:trPr>
        <w:tc>
          <w:tcPr>
            <w:tcW w:w="9310" w:type="dxa"/>
            <w:gridSpan w:val="2"/>
            <w:shd w:val="clear" w:color="auto" w:fill="C0504D" w:themeFill="accent2"/>
            <w:vAlign w:val="center"/>
          </w:tcPr>
          <w:p w:rsidR="00B237A8" w:rsidRPr="00625FDE" w:rsidRDefault="00B237A8" w:rsidP="00BA4665">
            <w:pPr>
              <w:pStyle w:val="NoSpacing"/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25FDE">
              <w:rPr>
                <w:rFonts w:ascii="Arial" w:hAnsi="Arial" w:cs="Arial"/>
                <w:b/>
                <w:sz w:val="21"/>
                <w:szCs w:val="21"/>
              </w:rPr>
              <w:t>(6) SPECIFICS OF IN VITRO DIAGNOSTIC (IVD) MEDICAL DEVICES</w:t>
            </w:r>
          </w:p>
        </w:tc>
      </w:tr>
      <w:tr w:rsidR="00B237A8" w:rsidRPr="00625FDE" w:rsidTr="00837D06">
        <w:trPr>
          <w:jc w:val="center"/>
        </w:trPr>
        <w:tc>
          <w:tcPr>
            <w:tcW w:w="9310" w:type="dxa"/>
            <w:gridSpan w:val="2"/>
            <w:shd w:val="clear" w:color="auto" w:fill="E5B8B7" w:themeFill="accent2" w:themeFillTint="66"/>
            <w:vAlign w:val="center"/>
          </w:tcPr>
          <w:p w:rsidR="00B237A8" w:rsidRPr="00625FDE" w:rsidRDefault="00B237A8" w:rsidP="00BA4665">
            <w:pPr>
              <w:pStyle w:val="NoSpacing"/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25FDE">
              <w:rPr>
                <w:rFonts w:ascii="Arial" w:hAnsi="Arial" w:cs="Arial"/>
                <w:b/>
                <w:sz w:val="21"/>
                <w:szCs w:val="21"/>
              </w:rPr>
              <w:t>MDS 7200: IVD SPECIFICS</w:t>
            </w:r>
          </w:p>
        </w:tc>
      </w:tr>
      <w:tr w:rsidR="00591260" w:rsidRPr="00625FDE" w:rsidTr="00837D06">
        <w:trPr>
          <w:jc w:val="center"/>
        </w:trPr>
        <w:tc>
          <w:tcPr>
            <w:tcW w:w="1378" w:type="dxa"/>
            <w:vAlign w:val="center"/>
          </w:tcPr>
          <w:p w:rsidR="00591260" w:rsidRPr="00625FDE" w:rsidRDefault="00591260" w:rsidP="00837D06">
            <w:pPr>
              <w:pStyle w:val="NoSpacing"/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25FDE">
              <w:rPr>
                <w:rFonts w:ascii="Arial" w:hAnsi="Arial" w:cs="Arial"/>
                <w:b/>
                <w:sz w:val="21"/>
                <w:szCs w:val="21"/>
              </w:rPr>
              <w:t>MDS 7206</w:t>
            </w:r>
          </w:p>
        </w:tc>
        <w:tc>
          <w:tcPr>
            <w:tcW w:w="7932" w:type="dxa"/>
            <w:vAlign w:val="center"/>
          </w:tcPr>
          <w:p w:rsidR="00591260" w:rsidRPr="00625FDE" w:rsidRDefault="00591260" w:rsidP="00B9139F">
            <w:pPr>
              <w:pStyle w:val="NoSpacing"/>
              <w:rPr>
                <w:rFonts w:ascii="Arial" w:hAnsi="Arial" w:cs="Arial"/>
                <w:sz w:val="21"/>
                <w:szCs w:val="21"/>
              </w:rPr>
            </w:pPr>
            <w:r w:rsidRPr="00625FDE">
              <w:rPr>
                <w:rFonts w:ascii="Arial" w:hAnsi="Arial" w:cs="Arial"/>
                <w:sz w:val="21"/>
                <w:szCs w:val="21"/>
              </w:rPr>
              <w:t xml:space="preserve">IVDs in sterile condition </w:t>
            </w:r>
          </w:p>
        </w:tc>
      </w:tr>
      <w:tr w:rsidR="00591260" w:rsidRPr="00625FDE" w:rsidTr="00837D06">
        <w:trPr>
          <w:jc w:val="center"/>
        </w:trPr>
        <w:tc>
          <w:tcPr>
            <w:tcW w:w="1378" w:type="dxa"/>
            <w:vAlign w:val="center"/>
          </w:tcPr>
          <w:p w:rsidR="00591260" w:rsidRPr="00625FDE" w:rsidRDefault="00591260" w:rsidP="00837D06">
            <w:pPr>
              <w:pStyle w:val="NoSpacing"/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25FDE">
              <w:rPr>
                <w:rFonts w:ascii="Arial" w:hAnsi="Arial" w:cs="Arial"/>
                <w:b/>
                <w:sz w:val="21"/>
                <w:szCs w:val="21"/>
              </w:rPr>
              <w:t>MDS 7207</w:t>
            </w:r>
          </w:p>
        </w:tc>
        <w:tc>
          <w:tcPr>
            <w:tcW w:w="7932" w:type="dxa"/>
            <w:vAlign w:val="center"/>
          </w:tcPr>
          <w:p w:rsidR="00591260" w:rsidRPr="00625FDE" w:rsidRDefault="00591260" w:rsidP="00B9139F">
            <w:pPr>
              <w:pStyle w:val="NoSpacing"/>
              <w:rPr>
                <w:rFonts w:ascii="Arial" w:hAnsi="Arial" w:cs="Arial"/>
                <w:sz w:val="21"/>
                <w:szCs w:val="21"/>
              </w:rPr>
            </w:pPr>
            <w:r w:rsidRPr="00625FDE">
              <w:rPr>
                <w:rFonts w:ascii="Arial" w:hAnsi="Arial" w:cs="Arial"/>
                <w:sz w:val="21"/>
                <w:szCs w:val="21"/>
              </w:rPr>
              <w:t>IVDs utilizing micromechanics</w:t>
            </w:r>
          </w:p>
        </w:tc>
      </w:tr>
      <w:tr w:rsidR="00591260" w:rsidRPr="00625FDE" w:rsidTr="00837D06">
        <w:trPr>
          <w:jc w:val="center"/>
        </w:trPr>
        <w:tc>
          <w:tcPr>
            <w:tcW w:w="1378" w:type="dxa"/>
            <w:vAlign w:val="center"/>
          </w:tcPr>
          <w:p w:rsidR="00591260" w:rsidRPr="00625FDE" w:rsidRDefault="00591260" w:rsidP="00837D06">
            <w:pPr>
              <w:pStyle w:val="NoSpacing"/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25FDE">
              <w:rPr>
                <w:rFonts w:ascii="Arial" w:hAnsi="Arial" w:cs="Arial"/>
                <w:b/>
                <w:sz w:val="21"/>
                <w:szCs w:val="21"/>
              </w:rPr>
              <w:t>MDS 7208</w:t>
            </w:r>
          </w:p>
        </w:tc>
        <w:tc>
          <w:tcPr>
            <w:tcW w:w="7932" w:type="dxa"/>
            <w:vAlign w:val="center"/>
          </w:tcPr>
          <w:p w:rsidR="00591260" w:rsidRPr="00625FDE" w:rsidRDefault="00591260" w:rsidP="00B9139F">
            <w:pPr>
              <w:pStyle w:val="NoSpacing"/>
              <w:rPr>
                <w:rFonts w:ascii="Arial" w:hAnsi="Arial" w:cs="Arial"/>
                <w:sz w:val="21"/>
                <w:szCs w:val="21"/>
              </w:rPr>
            </w:pPr>
            <w:r w:rsidRPr="00625FDE">
              <w:rPr>
                <w:rFonts w:ascii="Arial" w:hAnsi="Arial" w:cs="Arial"/>
                <w:sz w:val="21"/>
                <w:szCs w:val="21"/>
              </w:rPr>
              <w:t xml:space="preserve">IVDs utilizing nanomaterials </w:t>
            </w:r>
          </w:p>
        </w:tc>
      </w:tr>
      <w:tr w:rsidR="00591260" w:rsidRPr="00625FDE" w:rsidTr="00837D06">
        <w:trPr>
          <w:jc w:val="center"/>
        </w:trPr>
        <w:tc>
          <w:tcPr>
            <w:tcW w:w="1378" w:type="dxa"/>
            <w:vAlign w:val="center"/>
          </w:tcPr>
          <w:p w:rsidR="00591260" w:rsidRPr="00625FDE" w:rsidRDefault="00591260" w:rsidP="00837D06">
            <w:pPr>
              <w:pStyle w:val="NoSpacing"/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25FDE">
              <w:rPr>
                <w:rFonts w:ascii="Arial" w:hAnsi="Arial" w:cs="Arial"/>
                <w:b/>
                <w:sz w:val="21"/>
                <w:szCs w:val="21"/>
              </w:rPr>
              <w:t>MDS 7209</w:t>
            </w:r>
          </w:p>
        </w:tc>
        <w:tc>
          <w:tcPr>
            <w:tcW w:w="7932" w:type="dxa"/>
            <w:vAlign w:val="center"/>
          </w:tcPr>
          <w:p w:rsidR="00591260" w:rsidRPr="00625FDE" w:rsidRDefault="00591260" w:rsidP="00B9139F">
            <w:pPr>
              <w:pStyle w:val="NoSpacing"/>
              <w:rPr>
                <w:rFonts w:ascii="Arial" w:hAnsi="Arial" w:cs="Arial"/>
                <w:sz w:val="21"/>
                <w:szCs w:val="21"/>
              </w:rPr>
            </w:pPr>
            <w:r w:rsidRPr="00625FDE">
              <w:rPr>
                <w:rFonts w:ascii="Arial" w:hAnsi="Arial" w:cs="Arial"/>
                <w:sz w:val="21"/>
                <w:szCs w:val="21"/>
              </w:rPr>
              <w:t xml:space="preserve">IVDs utilizing biological active coating and/or material </w:t>
            </w:r>
          </w:p>
        </w:tc>
      </w:tr>
      <w:tr w:rsidR="00591260" w:rsidRPr="00625FDE" w:rsidTr="00837D06">
        <w:trPr>
          <w:jc w:val="center"/>
        </w:trPr>
        <w:tc>
          <w:tcPr>
            <w:tcW w:w="1378" w:type="dxa"/>
            <w:vAlign w:val="center"/>
          </w:tcPr>
          <w:p w:rsidR="00591260" w:rsidRPr="00625FDE" w:rsidRDefault="00591260" w:rsidP="00837D06">
            <w:pPr>
              <w:pStyle w:val="NoSpacing"/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25FDE">
              <w:rPr>
                <w:rFonts w:ascii="Arial" w:hAnsi="Arial" w:cs="Arial"/>
                <w:b/>
                <w:sz w:val="21"/>
                <w:szCs w:val="21"/>
              </w:rPr>
              <w:t>MDS 7210</w:t>
            </w:r>
          </w:p>
        </w:tc>
        <w:tc>
          <w:tcPr>
            <w:tcW w:w="7932" w:type="dxa"/>
            <w:vAlign w:val="center"/>
          </w:tcPr>
          <w:p w:rsidR="00591260" w:rsidRPr="00625FDE" w:rsidRDefault="00591260" w:rsidP="00B9139F">
            <w:pPr>
              <w:pStyle w:val="NoSpacing"/>
              <w:rPr>
                <w:rFonts w:ascii="Arial" w:hAnsi="Arial" w:cs="Arial"/>
                <w:sz w:val="21"/>
                <w:szCs w:val="21"/>
              </w:rPr>
            </w:pPr>
            <w:r w:rsidRPr="00625FDE">
              <w:rPr>
                <w:rFonts w:ascii="Arial" w:hAnsi="Arial" w:cs="Arial"/>
                <w:sz w:val="21"/>
                <w:szCs w:val="21"/>
              </w:rPr>
              <w:t>IVDs utilizing material of human origin</w:t>
            </w:r>
          </w:p>
        </w:tc>
      </w:tr>
    </w:tbl>
    <w:p w:rsidR="00B237A8" w:rsidRPr="00625FDE" w:rsidRDefault="00B237A8" w:rsidP="00B9139F">
      <w:pPr>
        <w:pStyle w:val="NoSpacing"/>
        <w:rPr>
          <w:rFonts w:ascii="Arial" w:hAnsi="Arial" w:cs="Arial"/>
          <w:sz w:val="21"/>
          <w:szCs w:val="21"/>
        </w:rPr>
      </w:pPr>
    </w:p>
    <w:sectPr w:rsidR="00B237A8" w:rsidRPr="00625FDE" w:rsidSect="006A7AA7">
      <w:headerReference w:type="default" r:id="rId8"/>
      <w:pgSz w:w="11907" w:h="16839" w:code="9"/>
      <w:pgMar w:top="720" w:right="1440" w:bottom="720" w:left="1440" w:header="270" w:footer="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64D73" w:rsidRDefault="00C64D73" w:rsidP="00363969">
      <w:pPr>
        <w:spacing w:after="0" w:line="240" w:lineRule="auto"/>
      </w:pPr>
      <w:r>
        <w:separator/>
      </w:r>
    </w:p>
  </w:endnote>
  <w:endnote w:type="continuationSeparator" w:id="0">
    <w:p w:rsidR="00C64D73" w:rsidRDefault="00C64D73" w:rsidP="003639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64D73" w:rsidRDefault="00C64D73" w:rsidP="00363969">
      <w:pPr>
        <w:spacing w:after="0" w:line="240" w:lineRule="auto"/>
      </w:pPr>
      <w:r>
        <w:separator/>
      </w:r>
    </w:p>
  </w:footnote>
  <w:footnote w:type="continuationSeparator" w:id="0">
    <w:p w:rsidR="00C64D73" w:rsidRDefault="00C64D73" w:rsidP="0036396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4DD9" w:rsidRPr="00775C74" w:rsidRDefault="00132A8F" w:rsidP="00D62656">
    <w:pPr>
      <w:pStyle w:val="Header"/>
      <w:shd w:val="clear" w:color="auto" w:fill="FFFFFF" w:themeFill="background1"/>
      <w:tabs>
        <w:tab w:val="left" w:pos="7890"/>
      </w:tabs>
      <w:rPr>
        <w:color w:val="FF0000"/>
      </w:rPr>
    </w:pPr>
    <w:r>
      <w:tab/>
    </w:r>
    <w:r>
      <w:tab/>
    </w:r>
  </w:p>
  <w:p w:rsidR="00775C74" w:rsidRPr="00775C74" w:rsidRDefault="00775C74" w:rsidP="00D62656">
    <w:pPr>
      <w:pStyle w:val="Header"/>
      <w:shd w:val="clear" w:color="auto" w:fill="FFFFFF" w:themeFill="background1"/>
      <w:tabs>
        <w:tab w:val="left" w:pos="7890"/>
      </w:tabs>
      <w:rPr>
        <w:color w:val="FF000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16.5pt;height:15.75pt;visibility:visible;mso-wrap-style:square" o:bullet="t">
        <v:imagedata r:id="rId1" o:title=""/>
      </v:shape>
    </w:pict>
  </w:numPicBullet>
  <w:abstractNum w:abstractNumId="0" w15:restartNumberingAfterBreak="0">
    <w:nsid w:val="64473A37"/>
    <w:multiLevelType w:val="hybridMultilevel"/>
    <w:tmpl w:val="23A4B54A"/>
    <w:lvl w:ilvl="0" w:tplc="84925560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B4A58CA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7FC1A3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F5402FE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2A09FA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3DD0D95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5E0FEF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24211F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FDE24A0E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420F"/>
    <w:rsid w:val="0001718A"/>
    <w:rsid w:val="0003279D"/>
    <w:rsid w:val="000913B7"/>
    <w:rsid w:val="000D40FB"/>
    <w:rsid w:val="000F011A"/>
    <w:rsid w:val="001129D8"/>
    <w:rsid w:val="00132A8F"/>
    <w:rsid w:val="0014643A"/>
    <w:rsid w:val="00162474"/>
    <w:rsid w:val="00190C71"/>
    <w:rsid w:val="001A6BB5"/>
    <w:rsid w:val="00272727"/>
    <w:rsid w:val="002B269A"/>
    <w:rsid w:val="00333F1F"/>
    <w:rsid w:val="00350D8D"/>
    <w:rsid w:val="003524CC"/>
    <w:rsid w:val="00363969"/>
    <w:rsid w:val="00396BD1"/>
    <w:rsid w:val="003D0651"/>
    <w:rsid w:val="00400D16"/>
    <w:rsid w:val="00466A29"/>
    <w:rsid w:val="00495A68"/>
    <w:rsid w:val="004F2CA2"/>
    <w:rsid w:val="00591260"/>
    <w:rsid w:val="005B485C"/>
    <w:rsid w:val="005D2DD4"/>
    <w:rsid w:val="00625FDE"/>
    <w:rsid w:val="00647B12"/>
    <w:rsid w:val="006A7AA7"/>
    <w:rsid w:val="006B11B5"/>
    <w:rsid w:val="006B2EBF"/>
    <w:rsid w:val="006E5723"/>
    <w:rsid w:val="00735A01"/>
    <w:rsid w:val="00773173"/>
    <w:rsid w:val="00775C74"/>
    <w:rsid w:val="007A00D8"/>
    <w:rsid w:val="00837D06"/>
    <w:rsid w:val="008A1689"/>
    <w:rsid w:val="0092420F"/>
    <w:rsid w:val="00924BD7"/>
    <w:rsid w:val="00960BAB"/>
    <w:rsid w:val="009B0ACC"/>
    <w:rsid w:val="009B6181"/>
    <w:rsid w:val="009E2632"/>
    <w:rsid w:val="00A1248F"/>
    <w:rsid w:val="00A338E5"/>
    <w:rsid w:val="00A4641D"/>
    <w:rsid w:val="00A50AA2"/>
    <w:rsid w:val="00A70F12"/>
    <w:rsid w:val="00A743E9"/>
    <w:rsid w:val="00A934F7"/>
    <w:rsid w:val="00A9550E"/>
    <w:rsid w:val="00AA2F33"/>
    <w:rsid w:val="00AE4DD9"/>
    <w:rsid w:val="00B237A8"/>
    <w:rsid w:val="00B252BD"/>
    <w:rsid w:val="00B56C46"/>
    <w:rsid w:val="00B64212"/>
    <w:rsid w:val="00B6604B"/>
    <w:rsid w:val="00B731D7"/>
    <w:rsid w:val="00B7744F"/>
    <w:rsid w:val="00B9139F"/>
    <w:rsid w:val="00BA4665"/>
    <w:rsid w:val="00BB6B08"/>
    <w:rsid w:val="00C22F84"/>
    <w:rsid w:val="00C6263A"/>
    <w:rsid w:val="00C64D73"/>
    <w:rsid w:val="00C7023B"/>
    <w:rsid w:val="00D33B48"/>
    <w:rsid w:val="00D56C17"/>
    <w:rsid w:val="00D62656"/>
    <w:rsid w:val="00D92F81"/>
    <w:rsid w:val="00DE7D75"/>
    <w:rsid w:val="00EB0223"/>
    <w:rsid w:val="00F54E02"/>
    <w:rsid w:val="00F912CD"/>
    <w:rsid w:val="00F928B7"/>
    <w:rsid w:val="00FA4615"/>
    <w:rsid w:val="00FD5E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398FA0CB-05E9-43CC-A27A-3E74D418FF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92420F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B6604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6604B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BB6B08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6396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63969"/>
  </w:style>
  <w:style w:type="paragraph" w:styleId="Footer">
    <w:name w:val="footer"/>
    <w:basedOn w:val="Normal"/>
    <w:link w:val="FooterChar"/>
    <w:uiPriority w:val="99"/>
    <w:unhideWhenUsed/>
    <w:rsid w:val="0036396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63969"/>
  </w:style>
  <w:style w:type="paragraph" w:styleId="NoSpacing">
    <w:name w:val="No Spacing"/>
    <w:uiPriority w:val="1"/>
    <w:qFormat/>
    <w:rsid w:val="00B9139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7DB5AE-82D7-45E3-BEBF-998A6FD28F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2</Pages>
  <Words>763</Words>
  <Characters>4353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5106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MDA10</dc:creator>
  <cp:lastModifiedBy>BilikMesyuaratB</cp:lastModifiedBy>
  <cp:revision>26</cp:revision>
  <cp:lastPrinted>2014-11-18T08:50:00Z</cp:lastPrinted>
  <dcterms:created xsi:type="dcterms:W3CDTF">2014-06-05T10:15:00Z</dcterms:created>
  <dcterms:modified xsi:type="dcterms:W3CDTF">2016-10-05T02:51:00Z</dcterms:modified>
</cp:coreProperties>
</file>